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ADAD2" w14:textId="77777777" w:rsidR="00D16D14" w:rsidRPr="00D16D14" w:rsidRDefault="00D16D14" w:rsidP="00D16D14">
      <w:pPr>
        <w:spacing w:afterLines="160" w:after="384" w:line="288" w:lineRule="auto"/>
        <w:jc w:val="center"/>
        <w:rPr>
          <w:rFonts w:ascii="Times New Roman" w:hAnsi="Times New Roman" w:cs="Times New Roman"/>
          <w:b/>
        </w:rPr>
      </w:pPr>
      <w:r w:rsidRPr="00D16D14">
        <w:rPr>
          <w:rFonts w:ascii="Times New Roman" w:hAnsi="Times New Roman" w:cs="Times New Roman"/>
          <w:b/>
        </w:rPr>
        <w:t xml:space="preserve">Księdza Władysława </w:t>
      </w:r>
      <w:proofErr w:type="gramStart"/>
      <w:r w:rsidRPr="00D16D14">
        <w:rPr>
          <w:rFonts w:ascii="Times New Roman" w:hAnsi="Times New Roman" w:cs="Times New Roman"/>
          <w:b/>
        </w:rPr>
        <w:t>Skierkowskiego fascynacje</w:t>
      </w:r>
      <w:proofErr w:type="gramEnd"/>
      <w:r w:rsidRPr="00D16D14">
        <w:rPr>
          <w:rFonts w:ascii="Times New Roman" w:hAnsi="Times New Roman" w:cs="Times New Roman"/>
          <w:b/>
        </w:rPr>
        <w:t xml:space="preserve"> muzyczną kulturą Kurpi i ich wpływ na twórczość kompozytorów polskich XX wieku</w:t>
      </w:r>
    </w:p>
    <w:p w14:paraId="51697391" w14:textId="77777777" w:rsidR="00D16D14" w:rsidRPr="00D16D14" w:rsidRDefault="00D16D14" w:rsidP="00D16D14">
      <w:pPr>
        <w:spacing w:afterLines="160" w:after="384" w:line="288" w:lineRule="auto"/>
        <w:jc w:val="both"/>
        <w:rPr>
          <w:rFonts w:ascii="Times New Roman" w:hAnsi="Times New Roman" w:cs="Times New Roman"/>
          <w:b/>
        </w:rPr>
      </w:pPr>
    </w:p>
    <w:p w14:paraId="5583743D" w14:textId="77777777" w:rsidR="00D16D14" w:rsidRPr="00D16D14" w:rsidRDefault="00D16D14" w:rsidP="00D16D14">
      <w:pPr>
        <w:spacing w:afterLines="160" w:after="384" w:line="288" w:lineRule="auto"/>
        <w:ind w:firstLine="708"/>
        <w:jc w:val="both"/>
        <w:rPr>
          <w:rFonts w:ascii="Times New Roman" w:hAnsi="Times New Roman" w:cs="Times New Roman"/>
          <w:b/>
        </w:rPr>
      </w:pPr>
      <w:r w:rsidRPr="00D16D14">
        <w:rPr>
          <w:rFonts w:ascii="Times New Roman" w:hAnsi="Times New Roman" w:cs="Times New Roman"/>
          <w:b/>
        </w:rPr>
        <w:t>1. Tytułem wstępu</w:t>
      </w:r>
    </w:p>
    <w:p w14:paraId="2F0F3DF3" w14:textId="375821C7"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t xml:space="preserve">Chociaż od wielu lat jestem księdzem diecezji płockiej, o naszym dzisiejszym bohaterze, ks. Władysławie Skierkowskim, jako wybitnym etnomuzykologu, dowiedziałem się dopiero w połowie lat osiemdziesiątych dwudziestego wieku podczas moich studiów muzykologicznych na Katolickim Uniwersytecie Lubelskim. Wówczas to ówczesny Prorektor </w:t>
      </w:r>
      <w:r w:rsidR="00D87F13">
        <w:rPr>
          <w:rFonts w:ascii="Times New Roman" w:hAnsi="Times New Roman" w:cs="Times New Roman"/>
        </w:rPr>
        <w:br/>
      </w:r>
      <w:r w:rsidRPr="00D16D14">
        <w:rPr>
          <w:rFonts w:ascii="Times New Roman" w:hAnsi="Times New Roman" w:cs="Times New Roman"/>
        </w:rPr>
        <w:t>ds. studenckich tej uczelni i jednocześnie profesor i kierownik instytutu Hymnologii Religijnej ks. Bolesław Bartkowski podczas rozmowy w</w:t>
      </w:r>
      <w:r w:rsidR="003E2FF0">
        <w:rPr>
          <w:rFonts w:ascii="Times New Roman" w:hAnsi="Times New Roman" w:cs="Times New Roman"/>
        </w:rPr>
        <w:t xml:space="preserve"> jego gabinecie opowiedział mi </w:t>
      </w:r>
      <w:r w:rsidRPr="00D16D14">
        <w:rPr>
          <w:rFonts w:ascii="Times New Roman" w:hAnsi="Times New Roman" w:cs="Times New Roman"/>
        </w:rPr>
        <w:t>o dokonaniach ks. Skierkowskiego i zachęcał do zainteresowania się, nieopublikowanymi jeszcze, a udokumentowanymi fonograficzne przez studentów muzykologii KUL, pieśniami, które przed dziesiątkami lat upamiętnił ks. Władysław Skierkowski w kurpiowskiej Puszczy Zielonej</w:t>
      </w:r>
      <w:r w:rsidR="003E2FF0">
        <w:rPr>
          <w:rFonts w:ascii="Times New Roman" w:hAnsi="Times New Roman" w:cs="Times New Roman"/>
        </w:rPr>
        <w:t>.</w:t>
      </w:r>
      <w:r w:rsidRPr="00D16D14">
        <w:rPr>
          <w:rStyle w:val="Odwoanieprzypisudolnego"/>
          <w:rFonts w:ascii="Times New Roman" w:hAnsi="Times New Roman" w:cs="Times New Roman"/>
        </w:rPr>
        <w:footnoteReference w:id="1"/>
      </w:r>
      <w:r w:rsidRPr="00D16D14">
        <w:rPr>
          <w:rFonts w:ascii="Times New Roman" w:hAnsi="Times New Roman" w:cs="Times New Roman"/>
        </w:rPr>
        <w:t xml:space="preserve"> Przyrzekłem wówczas Profesorowi zająć się muzyką kurpiowską i jej dogłębnym opracowaniem. Okazało się to z czasem mało prawdopodobne wobec zadań, które trzeba było podjąć w diecezji po ukończeniu studiów.</w:t>
      </w:r>
    </w:p>
    <w:p w14:paraId="76C85B6E" w14:textId="28927AB6"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t xml:space="preserve">Z wielką radością </w:t>
      </w:r>
      <w:proofErr w:type="gramStart"/>
      <w:r w:rsidRPr="00D16D14">
        <w:rPr>
          <w:rFonts w:ascii="Times New Roman" w:hAnsi="Times New Roman" w:cs="Times New Roman"/>
        </w:rPr>
        <w:t>przyjąłem zatem</w:t>
      </w:r>
      <w:proofErr w:type="gramEnd"/>
      <w:r w:rsidRPr="00D16D14">
        <w:rPr>
          <w:rFonts w:ascii="Times New Roman" w:hAnsi="Times New Roman" w:cs="Times New Roman"/>
        </w:rPr>
        <w:t xml:space="preserve"> informację Związku Kurpiów </w:t>
      </w:r>
      <w:r w:rsidR="003E2FF0">
        <w:rPr>
          <w:rFonts w:ascii="Times New Roman" w:hAnsi="Times New Roman" w:cs="Times New Roman"/>
        </w:rPr>
        <w:br/>
      </w:r>
      <w:r w:rsidRPr="00D16D14">
        <w:rPr>
          <w:rFonts w:ascii="Times New Roman" w:hAnsi="Times New Roman" w:cs="Times New Roman"/>
        </w:rPr>
        <w:t xml:space="preserve">w Ostrołęce, który pod kierunkiem Pana Henryka Gadomskiego podjął </w:t>
      </w:r>
      <w:r w:rsidRPr="00D16D14">
        <w:rPr>
          <w:rFonts w:ascii="Times New Roman" w:hAnsi="Times New Roman" w:cs="Times New Roman"/>
        </w:rPr>
        <w:lastRenderedPageBreak/>
        <w:t xml:space="preserve">cenną inicjatywę opublikowania wydanych przed wojną i opracowanych przez ks. Skierkowskiego pieśni kurpiowskich. Miałem ten wielki zaszczyt uczestniczyć, wraz z niezapomnianej pamięci znakomitym historykiem </w:t>
      </w:r>
      <w:r w:rsidR="003E2FF0">
        <w:rPr>
          <w:rFonts w:ascii="Times New Roman" w:hAnsi="Times New Roman" w:cs="Times New Roman"/>
        </w:rPr>
        <w:br/>
      </w:r>
      <w:r w:rsidRPr="00D16D14">
        <w:rPr>
          <w:rFonts w:ascii="Times New Roman" w:hAnsi="Times New Roman" w:cs="Times New Roman"/>
        </w:rPr>
        <w:t xml:space="preserve">ks. prof. Tadeuszem Żebrowskim, w promocji kolejnych tomów tegoż wydawnictwa. </w:t>
      </w:r>
    </w:p>
    <w:p w14:paraId="7F688816" w14:textId="5FDF917C" w:rsidR="00D16D14" w:rsidRPr="00D16D14" w:rsidRDefault="00D16D14" w:rsidP="00D16D14">
      <w:pPr>
        <w:spacing w:afterLines="160" w:after="384" w:line="288" w:lineRule="auto"/>
        <w:ind w:firstLine="708"/>
        <w:jc w:val="both"/>
        <w:rPr>
          <w:rFonts w:ascii="Times New Roman" w:hAnsi="Times New Roman" w:cs="Times New Roman"/>
        </w:rPr>
      </w:pPr>
      <w:proofErr w:type="gramStart"/>
      <w:r w:rsidRPr="00D16D14">
        <w:rPr>
          <w:rFonts w:ascii="Times New Roman" w:hAnsi="Times New Roman" w:cs="Times New Roman"/>
        </w:rPr>
        <w:t>Szanowni Państwo</w:t>
      </w:r>
      <w:proofErr w:type="gramEnd"/>
      <w:r w:rsidRPr="00D16D14">
        <w:rPr>
          <w:rFonts w:ascii="Times New Roman" w:hAnsi="Times New Roman" w:cs="Times New Roman"/>
        </w:rPr>
        <w:t xml:space="preserve"> upamiętniający dzisiaj n</w:t>
      </w:r>
      <w:r w:rsidR="003E2FF0">
        <w:rPr>
          <w:rFonts w:ascii="Times New Roman" w:hAnsi="Times New Roman" w:cs="Times New Roman"/>
        </w:rPr>
        <w:t xml:space="preserve">aszego wielkiego mazowieckiego </w:t>
      </w:r>
      <w:r w:rsidRPr="00D16D14">
        <w:rPr>
          <w:rFonts w:ascii="Times New Roman" w:hAnsi="Times New Roman" w:cs="Times New Roman"/>
        </w:rPr>
        <w:t>i kurpiowskiego Oskara Kolberga – księdza Władysława Skierkowskiego, drog</w:t>
      </w:r>
      <w:r w:rsidR="003E2FF0">
        <w:rPr>
          <w:rFonts w:ascii="Times New Roman" w:hAnsi="Times New Roman" w:cs="Times New Roman"/>
        </w:rPr>
        <w:t xml:space="preserve">i Księże Prałacie Zbigniewie. </w:t>
      </w:r>
      <w:r w:rsidRPr="00D16D14">
        <w:rPr>
          <w:rFonts w:ascii="Times New Roman" w:hAnsi="Times New Roman" w:cs="Times New Roman"/>
        </w:rPr>
        <w:t xml:space="preserve">W imieniu własnym </w:t>
      </w:r>
      <w:r w:rsidR="003E2FF0">
        <w:rPr>
          <w:rFonts w:ascii="Times New Roman" w:hAnsi="Times New Roman" w:cs="Times New Roman"/>
        </w:rPr>
        <w:br/>
      </w:r>
      <w:r w:rsidRPr="00D16D14">
        <w:rPr>
          <w:rFonts w:ascii="Times New Roman" w:hAnsi="Times New Roman" w:cs="Times New Roman"/>
        </w:rPr>
        <w:t xml:space="preserve">i całych pokoleń muzyków świeckich i kościelnych wyrażam Wam ogromną wdzięczność za wszystko, co czynicie, aby to, „co ulotne uchronić od zapomnienia” i zachować pamięć o tych, którzy sprawili, że </w:t>
      </w:r>
      <w:r w:rsidR="003E2FF0">
        <w:rPr>
          <w:rFonts w:ascii="Times New Roman" w:hAnsi="Times New Roman" w:cs="Times New Roman"/>
        </w:rPr>
        <w:br/>
      </w:r>
      <w:r w:rsidRPr="00D16D14">
        <w:rPr>
          <w:rFonts w:ascii="Times New Roman" w:hAnsi="Times New Roman" w:cs="Times New Roman"/>
        </w:rPr>
        <w:t>w trudnych czasach niewoli przetrwała na naszej ziemi polskość. Tymi koryfeuszami polskości w czasach niewoli byli wasi przodkowie, drodzy domownicy Puszczy Kurpiowskiej, i Wasz wspaniały, mądr</w:t>
      </w:r>
      <w:r w:rsidR="003E2FF0">
        <w:rPr>
          <w:rFonts w:ascii="Times New Roman" w:hAnsi="Times New Roman" w:cs="Times New Roman"/>
        </w:rPr>
        <w:t>y, muzykalny duszpasterz – ks. k</w:t>
      </w:r>
      <w:r w:rsidRPr="00D16D14">
        <w:rPr>
          <w:rFonts w:ascii="Times New Roman" w:hAnsi="Times New Roman" w:cs="Times New Roman"/>
        </w:rPr>
        <w:t xml:space="preserve">anonik Władysław Skierkowski, wówczas prosty </w:t>
      </w:r>
      <w:r w:rsidR="003E2FF0">
        <w:rPr>
          <w:rFonts w:ascii="Times New Roman" w:hAnsi="Times New Roman" w:cs="Times New Roman"/>
        </w:rPr>
        <w:br/>
      </w:r>
      <w:r w:rsidRPr="00D16D14">
        <w:rPr>
          <w:rFonts w:ascii="Times New Roman" w:hAnsi="Times New Roman" w:cs="Times New Roman"/>
        </w:rPr>
        <w:t xml:space="preserve">i skromny, choć wrażliwy na wszelkie przejawy piękna, świątobliwy wikary. </w:t>
      </w:r>
    </w:p>
    <w:p w14:paraId="6839C161" w14:textId="77777777" w:rsidR="00D16D14" w:rsidRPr="00D16D14" w:rsidRDefault="00D16D14" w:rsidP="00D16D14">
      <w:pPr>
        <w:spacing w:afterLines="160" w:after="384" w:line="288" w:lineRule="auto"/>
        <w:ind w:firstLine="708"/>
        <w:jc w:val="both"/>
        <w:rPr>
          <w:rFonts w:ascii="Times New Roman" w:hAnsi="Times New Roman" w:cs="Times New Roman"/>
          <w:b/>
        </w:rPr>
      </w:pPr>
      <w:r w:rsidRPr="00D16D14">
        <w:rPr>
          <w:rFonts w:ascii="Times New Roman" w:hAnsi="Times New Roman" w:cs="Times New Roman"/>
          <w:b/>
        </w:rPr>
        <w:t xml:space="preserve">2. Warsztat muzyczny i </w:t>
      </w:r>
      <w:proofErr w:type="gramStart"/>
      <w:r w:rsidRPr="00D16D14">
        <w:rPr>
          <w:rFonts w:ascii="Times New Roman" w:hAnsi="Times New Roman" w:cs="Times New Roman"/>
          <w:b/>
        </w:rPr>
        <w:t>etnograficzny Kapłana</w:t>
      </w:r>
      <w:proofErr w:type="gramEnd"/>
      <w:r w:rsidRPr="00D16D14">
        <w:rPr>
          <w:rFonts w:ascii="Times New Roman" w:hAnsi="Times New Roman" w:cs="Times New Roman"/>
          <w:b/>
        </w:rPr>
        <w:t xml:space="preserve"> </w:t>
      </w:r>
    </w:p>
    <w:p w14:paraId="0ABC9D27" w14:textId="4CBAE99A"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t>Dokonując refleksji nad etnomuzykologicznymi dokonaniami Władysława Skierkowskiego rodzi się podstawowe pytanie: Skąd autor „Puszcz</w:t>
      </w:r>
      <w:r w:rsidR="003E2FF0">
        <w:rPr>
          <w:rFonts w:ascii="Times New Roman" w:hAnsi="Times New Roman" w:cs="Times New Roman"/>
        </w:rPr>
        <w:t>y Kurpiowskiej w p</w:t>
      </w:r>
      <w:r w:rsidRPr="00D16D14">
        <w:rPr>
          <w:rFonts w:ascii="Times New Roman" w:hAnsi="Times New Roman" w:cs="Times New Roman"/>
        </w:rPr>
        <w:t>ieśni” posiadał wystarczające umiejętności muzyczne, aby w profesjonalny i kompetentny sposób zapisać usłyszane pieśni ludowe? Skąd w ogóle pomysł, aby dokumentować ludowy folklor kurpiowski?</w:t>
      </w:r>
    </w:p>
    <w:p w14:paraId="00E59EC3" w14:textId="305CC2AA"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t xml:space="preserve">Odpowiedź na te pytania wydaje się nie budzić większych wątpliwości. Jego życiorys zamieszczony w dostępnych publikacjach wiele podpowiada w tym względzie. Władysław urodził się 13 marca 1883 r. we wsi Głużek w parafii Bogurzyn k/Mławy. </w:t>
      </w:r>
      <w:proofErr w:type="gramStart"/>
      <w:r w:rsidRPr="00D16D14">
        <w:rPr>
          <w:rFonts w:ascii="Times New Roman" w:hAnsi="Times New Roman" w:cs="Times New Roman"/>
        </w:rPr>
        <w:t>Już jako</w:t>
      </w:r>
      <w:proofErr w:type="gramEnd"/>
      <w:r w:rsidRPr="00D16D14">
        <w:rPr>
          <w:rFonts w:ascii="Times New Roman" w:hAnsi="Times New Roman" w:cs="Times New Roman"/>
        </w:rPr>
        <w:t xml:space="preserve"> mały chłopiec </w:t>
      </w:r>
      <w:r w:rsidRPr="00D16D14">
        <w:rPr>
          <w:rFonts w:ascii="Times New Roman" w:hAnsi="Times New Roman" w:cs="Times New Roman"/>
        </w:rPr>
        <w:lastRenderedPageBreak/>
        <w:t xml:space="preserve">wykazywał wyjątkowe uzdolnienia muzyczne. Oprócz tego był dzieckiem niezmiernie wrażliwym na piękno i otaczający świat, dlatego rodzice postanowili po ukończeniu szkoły elementarnej w Wojnówce posłać go na naukę muzyki do Mławy, najpierw u organisty parafii Św. Trójcy </w:t>
      </w:r>
      <w:r w:rsidR="003E2FF0">
        <w:rPr>
          <w:rFonts w:ascii="Times New Roman" w:hAnsi="Times New Roman" w:cs="Times New Roman"/>
        </w:rPr>
        <w:br/>
      </w:r>
      <w:r w:rsidRPr="00D16D14">
        <w:rPr>
          <w:rFonts w:ascii="Times New Roman" w:hAnsi="Times New Roman" w:cs="Times New Roman"/>
        </w:rPr>
        <w:t>A. Kwaśniewskiego, a później u pochodzącego z jego rodzinnego Głużka, znanego muzyka, Antoniego Nowackiego</w:t>
      </w:r>
      <w:r w:rsidR="003E2FF0">
        <w:rPr>
          <w:rFonts w:ascii="Times New Roman" w:hAnsi="Times New Roman" w:cs="Times New Roman"/>
        </w:rPr>
        <w:t>.</w:t>
      </w:r>
      <w:r w:rsidRPr="00D16D14">
        <w:rPr>
          <w:rStyle w:val="Odwoanieprzypisudolnego"/>
          <w:rFonts w:ascii="Times New Roman" w:hAnsi="Times New Roman" w:cs="Times New Roman"/>
        </w:rPr>
        <w:footnoteReference w:id="2"/>
      </w:r>
      <w:r w:rsidRPr="00D16D14">
        <w:rPr>
          <w:rFonts w:ascii="Times New Roman" w:hAnsi="Times New Roman" w:cs="Times New Roman"/>
        </w:rPr>
        <w:t xml:space="preserve"> </w:t>
      </w:r>
    </w:p>
    <w:p w14:paraId="04085E29" w14:textId="7C2F34A6"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t>Obaj muzycy, doświadczeni pedagodzy, którzy wykształcili liczne grono lokalnych organistów doszli do wniosku, że w przypadku młodeg</w:t>
      </w:r>
      <w:r w:rsidR="003E2FF0">
        <w:rPr>
          <w:rFonts w:ascii="Times New Roman" w:hAnsi="Times New Roman" w:cs="Times New Roman"/>
        </w:rPr>
        <w:t xml:space="preserve">o Władysława mają do czynienia </w:t>
      </w:r>
      <w:r w:rsidRPr="00D16D14">
        <w:rPr>
          <w:rFonts w:ascii="Times New Roman" w:hAnsi="Times New Roman" w:cs="Times New Roman"/>
        </w:rPr>
        <w:t xml:space="preserve">z prawdziwym talentem muzycznym, który powinno się otoczyć szczególną opieką i w miarę możliwości dopomóc mu w dalszym rozwoju. </w:t>
      </w:r>
    </w:p>
    <w:p w14:paraId="5010EAAA" w14:textId="71A4C234"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t xml:space="preserve">Autorytetem muzycznym w tamtym czasie był dla muzyków Mazowsza Płockiego, zarówno kościelnych, jak i świeckich, znany w całej porozbiorowej Polsce, ks. Eugeniusz </w:t>
      </w:r>
      <w:proofErr w:type="spellStart"/>
      <w:r w:rsidRPr="00D16D14">
        <w:rPr>
          <w:rFonts w:ascii="Times New Roman" w:hAnsi="Times New Roman" w:cs="Times New Roman"/>
        </w:rPr>
        <w:t>Grub</w:t>
      </w:r>
      <w:r w:rsidR="003E2FF0">
        <w:rPr>
          <w:rFonts w:ascii="Times New Roman" w:hAnsi="Times New Roman" w:cs="Times New Roman"/>
        </w:rPr>
        <w:t>erski</w:t>
      </w:r>
      <w:proofErr w:type="spellEnd"/>
      <w:r w:rsidR="003E2FF0">
        <w:rPr>
          <w:rFonts w:ascii="Times New Roman" w:hAnsi="Times New Roman" w:cs="Times New Roman"/>
        </w:rPr>
        <w:t xml:space="preserve">. Urodzony 28 grudnia </w:t>
      </w:r>
      <w:r w:rsidR="00A603DF">
        <w:rPr>
          <w:rFonts w:ascii="Times New Roman" w:hAnsi="Times New Roman" w:cs="Times New Roman"/>
        </w:rPr>
        <w:br/>
      </w:r>
      <w:r w:rsidR="003E2FF0">
        <w:rPr>
          <w:rFonts w:ascii="Times New Roman" w:hAnsi="Times New Roman" w:cs="Times New Roman"/>
        </w:rPr>
        <w:t xml:space="preserve">1870 </w:t>
      </w:r>
      <w:r w:rsidRPr="00D16D14">
        <w:rPr>
          <w:rFonts w:ascii="Times New Roman" w:hAnsi="Times New Roman" w:cs="Times New Roman"/>
        </w:rPr>
        <w:t xml:space="preserve">r. w Płocku, syn organisty </w:t>
      </w:r>
      <w:r w:rsidR="003E2FF0">
        <w:rPr>
          <w:rFonts w:ascii="Times New Roman" w:hAnsi="Times New Roman" w:cs="Times New Roman"/>
        </w:rPr>
        <w:t xml:space="preserve">katedralnego, kapłan, absolwent </w:t>
      </w:r>
      <w:r w:rsidRPr="00D16D14">
        <w:rPr>
          <w:rFonts w:ascii="Times New Roman" w:hAnsi="Times New Roman" w:cs="Times New Roman"/>
        </w:rPr>
        <w:t xml:space="preserve">Konserwatorium Warszawskiego oraz Wyższej Szkoły Muzyki Kościelnej </w:t>
      </w:r>
      <w:r w:rsidRPr="00D16D14">
        <w:rPr>
          <w:rFonts w:ascii="Times New Roman" w:hAnsi="Times New Roman" w:cs="Times New Roman"/>
        </w:rPr>
        <w:br/>
        <w:t>w Regensburgu, a w czasach młodości Władysława dyrygent chóru katedralnego, profesor śpiewu w Wyższym Seminarium Duchownym oraz inicjator kształcenia organistów w ramach Sekcji Miłośników Muzyki Kościelnej Warszawskiego Towarzystwa Muzycznego</w:t>
      </w:r>
      <w:r w:rsidR="003E2FF0">
        <w:rPr>
          <w:rFonts w:ascii="Times New Roman" w:hAnsi="Times New Roman" w:cs="Times New Roman"/>
        </w:rPr>
        <w:t>.</w:t>
      </w:r>
      <w:r w:rsidRPr="00D16D14">
        <w:rPr>
          <w:rStyle w:val="Odwoanieprzypisudolnego"/>
          <w:rFonts w:ascii="Times New Roman" w:hAnsi="Times New Roman" w:cs="Times New Roman"/>
        </w:rPr>
        <w:footnoteReference w:id="3"/>
      </w:r>
    </w:p>
    <w:p w14:paraId="340761B2" w14:textId="4C0B440E"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t xml:space="preserve">Ks. </w:t>
      </w:r>
      <w:proofErr w:type="spellStart"/>
      <w:r w:rsidRPr="00D16D14">
        <w:rPr>
          <w:rFonts w:ascii="Times New Roman" w:hAnsi="Times New Roman" w:cs="Times New Roman"/>
        </w:rPr>
        <w:t>Gruberski</w:t>
      </w:r>
      <w:proofErr w:type="spellEnd"/>
      <w:r w:rsidRPr="00D16D14">
        <w:rPr>
          <w:rFonts w:ascii="Times New Roman" w:hAnsi="Times New Roman" w:cs="Times New Roman"/>
        </w:rPr>
        <w:t xml:space="preserve"> był również jednym z inicjatorów powstania w 1900 roku Płockiego Towarzystwa Muzycznego, które zostało oficjalnie zatwierdzone przez władze carskie dnia 17 maja 1900 r. Towarzystwo </w:t>
      </w:r>
      <w:r w:rsidRPr="00D16D14">
        <w:rPr>
          <w:rFonts w:ascii="Times New Roman" w:hAnsi="Times New Roman" w:cs="Times New Roman"/>
        </w:rPr>
        <w:lastRenderedPageBreak/>
        <w:t>postawiło sobie za cel „popieranie sztuki muzycznej oraz zapoznawanie słuchaczy z cennymi utworami muzycznymi”</w:t>
      </w:r>
      <w:r w:rsidR="003E2FF0">
        <w:rPr>
          <w:rFonts w:ascii="Times New Roman" w:hAnsi="Times New Roman" w:cs="Times New Roman"/>
        </w:rPr>
        <w:t>.</w:t>
      </w:r>
      <w:r w:rsidRPr="00D16D14">
        <w:rPr>
          <w:rStyle w:val="Odwoanieprzypisudolnego"/>
          <w:rFonts w:ascii="Times New Roman" w:hAnsi="Times New Roman" w:cs="Times New Roman"/>
        </w:rPr>
        <w:footnoteReference w:id="4"/>
      </w:r>
    </w:p>
    <w:p w14:paraId="1A3BAD67" w14:textId="673EB2FD" w:rsidR="00D16D14" w:rsidRPr="00D16D14" w:rsidRDefault="00D16D14" w:rsidP="00D16D14">
      <w:pPr>
        <w:spacing w:afterLines="160" w:after="384" w:line="288" w:lineRule="auto"/>
        <w:ind w:firstLine="708"/>
        <w:jc w:val="both"/>
        <w:rPr>
          <w:rFonts w:ascii="Times New Roman" w:hAnsi="Times New Roman" w:cs="Times New Roman"/>
        </w:rPr>
      </w:pPr>
      <w:proofErr w:type="gramStart"/>
      <w:r w:rsidRPr="00D16D14">
        <w:rPr>
          <w:rFonts w:ascii="Times New Roman" w:hAnsi="Times New Roman" w:cs="Times New Roman"/>
        </w:rPr>
        <w:t>Działalność Towarzystwa</w:t>
      </w:r>
      <w:proofErr w:type="gramEnd"/>
      <w:r w:rsidRPr="00D16D14">
        <w:rPr>
          <w:rFonts w:ascii="Times New Roman" w:hAnsi="Times New Roman" w:cs="Times New Roman"/>
        </w:rPr>
        <w:t xml:space="preserve"> miała charakter społeczno-polityczny. Pielęgnowanie życia towarzyskiego, pomagało w propagowaniu polskości </w:t>
      </w:r>
      <w:r w:rsidR="003E2FF0">
        <w:rPr>
          <w:rFonts w:ascii="Times New Roman" w:hAnsi="Times New Roman" w:cs="Times New Roman"/>
        </w:rPr>
        <w:br/>
      </w:r>
      <w:r w:rsidRPr="00D16D14">
        <w:rPr>
          <w:rFonts w:ascii="Times New Roman" w:hAnsi="Times New Roman" w:cs="Times New Roman"/>
        </w:rPr>
        <w:t xml:space="preserve">i pozwalało poprzez śpiew polskich pieśni rozbudzać i podtrzymywać uczucia patriotyczne wśród płockiej społeczności. </w:t>
      </w:r>
    </w:p>
    <w:p w14:paraId="7E7803AF" w14:textId="189DA417"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t xml:space="preserve">Powstanie Płockiego Towarzystwa Muzycznego umożliwiło </w:t>
      </w:r>
      <w:r w:rsidR="005355B6">
        <w:rPr>
          <w:rFonts w:ascii="Times New Roman" w:hAnsi="Times New Roman" w:cs="Times New Roman"/>
        </w:rPr>
        <w:br/>
      </w:r>
      <w:r w:rsidRPr="00D16D14">
        <w:rPr>
          <w:rFonts w:ascii="Times New Roman" w:hAnsi="Times New Roman" w:cs="Times New Roman"/>
        </w:rPr>
        <w:t xml:space="preserve">ks. </w:t>
      </w:r>
      <w:proofErr w:type="spellStart"/>
      <w:r w:rsidRPr="00D16D14">
        <w:rPr>
          <w:rFonts w:ascii="Times New Roman" w:hAnsi="Times New Roman" w:cs="Times New Roman"/>
        </w:rPr>
        <w:t>Gruberskiemu</w:t>
      </w:r>
      <w:proofErr w:type="spellEnd"/>
      <w:r w:rsidRPr="00D16D14">
        <w:rPr>
          <w:rFonts w:ascii="Times New Roman" w:hAnsi="Times New Roman" w:cs="Times New Roman"/>
        </w:rPr>
        <w:t xml:space="preserve"> rozpoczęcie systematycznego kształcenia organistów. Najpierw organizował on dwutygodniowe kursy, dla organistów pełniących już swoją posługę w parafiach diecezji płockiej, które cieszyły się bardzo dużym powodzeniem i wzięło w nich udział prawie stu adeptów zawodu organistowskiego, a </w:t>
      </w:r>
      <w:proofErr w:type="gramStart"/>
      <w:r w:rsidRPr="00D16D14">
        <w:rPr>
          <w:rFonts w:ascii="Times New Roman" w:hAnsi="Times New Roman" w:cs="Times New Roman"/>
        </w:rPr>
        <w:t>następnie naukę</w:t>
      </w:r>
      <w:proofErr w:type="gramEnd"/>
      <w:r w:rsidRPr="00D16D14">
        <w:rPr>
          <w:rFonts w:ascii="Times New Roman" w:hAnsi="Times New Roman" w:cs="Times New Roman"/>
        </w:rPr>
        <w:t xml:space="preserve"> stacjonarną</w:t>
      </w:r>
      <w:r w:rsidR="003E2FF0">
        <w:rPr>
          <w:rFonts w:ascii="Times New Roman" w:hAnsi="Times New Roman" w:cs="Times New Roman"/>
        </w:rPr>
        <w:t>.</w:t>
      </w:r>
      <w:r w:rsidRPr="00D16D14">
        <w:rPr>
          <w:rStyle w:val="Odwoanieprzypisudolnego"/>
          <w:rFonts w:ascii="Times New Roman" w:hAnsi="Times New Roman" w:cs="Times New Roman"/>
        </w:rPr>
        <w:footnoteReference w:id="5"/>
      </w:r>
      <w:r w:rsidRPr="00D16D14">
        <w:rPr>
          <w:rFonts w:ascii="Times New Roman" w:hAnsi="Times New Roman" w:cs="Times New Roman"/>
        </w:rPr>
        <w:t xml:space="preserve"> </w:t>
      </w:r>
    </w:p>
    <w:p w14:paraId="5D324469" w14:textId="7126A73F"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t>Tego typu naukę umożliwiło otwar</w:t>
      </w:r>
      <w:r w:rsidR="003E2FF0">
        <w:rPr>
          <w:rFonts w:ascii="Times New Roman" w:hAnsi="Times New Roman" w:cs="Times New Roman"/>
        </w:rPr>
        <w:t xml:space="preserve">cie w 1901 r. szkoły muzycznej, w </w:t>
      </w:r>
      <w:proofErr w:type="gramStart"/>
      <w:r w:rsidR="003E2FF0">
        <w:rPr>
          <w:rFonts w:ascii="Times New Roman" w:hAnsi="Times New Roman" w:cs="Times New Roman"/>
        </w:rPr>
        <w:t>ramach której</w:t>
      </w:r>
      <w:proofErr w:type="gramEnd"/>
      <w:r w:rsidR="003E2FF0">
        <w:rPr>
          <w:rFonts w:ascii="Times New Roman" w:hAnsi="Times New Roman" w:cs="Times New Roman"/>
        </w:rPr>
        <w:t xml:space="preserve"> </w:t>
      </w:r>
      <w:r w:rsidRPr="00D16D14">
        <w:rPr>
          <w:rFonts w:ascii="Times New Roman" w:hAnsi="Times New Roman" w:cs="Times New Roman"/>
        </w:rPr>
        <w:t xml:space="preserve">z dniem 1 lutego 1902 r. „oprócz nauki na instrumentach dętych i smyczkowych, prowadzona będzie nauka gry organowej. </w:t>
      </w:r>
      <w:proofErr w:type="gramStart"/>
      <w:r w:rsidRPr="00D16D14">
        <w:rPr>
          <w:rFonts w:ascii="Times New Roman" w:hAnsi="Times New Roman" w:cs="Times New Roman"/>
        </w:rPr>
        <w:t>Kandydaci winni</w:t>
      </w:r>
      <w:proofErr w:type="gramEnd"/>
      <w:r w:rsidRPr="00D16D14">
        <w:rPr>
          <w:rFonts w:ascii="Times New Roman" w:hAnsi="Times New Roman" w:cs="Times New Roman"/>
        </w:rPr>
        <w:t xml:space="preserve"> posiadać podstawowe umiejętności w zakresie gry fortepianowej. Pragnący korzystać z wykładów powinni zgłaszać się do Kancelarii Towarzystwa Muzycznego w Płocku przy ul. Kolegialnej lub wprost do ks. E. </w:t>
      </w:r>
      <w:proofErr w:type="spellStart"/>
      <w:r w:rsidRPr="00D16D14">
        <w:rPr>
          <w:rFonts w:ascii="Times New Roman" w:hAnsi="Times New Roman" w:cs="Times New Roman"/>
        </w:rPr>
        <w:t>Gruberskiego</w:t>
      </w:r>
      <w:proofErr w:type="spellEnd"/>
      <w:r w:rsidRPr="00D16D14">
        <w:rPr>
          <w:rFonts w:ascii="Times New Roman" w:hAnsi="Times New Roman" w:cs="Times New Roman"/>
        </w:rPr>
        <w:t xml:space="preserve"> wprost przy katedrze”</w:t>
      </w:r>
      <w:r w:rsidR="003E2FF0">
        <w:rPr>
          <w:rFonts w:ascii="Times New Roman" w:hAnsi="Times New Roman" w:cs="Times New Roman"/>
        </w:rPr>
        <w:t>.</w:t>
      </w:r>
      <w:r w:rsidRPr="00D16D14">
        <w:rPr>
          <w:rStyle w:val="Odwoanieprzypisudolnego"/>
          <w:rFonts w:ascii="Times New Roman" w:hAnsi="Times New Roman" w:cs="Times New Roman"/>
        </w:rPr>
        <w:footnoteReference w:id="6"/>
      </w:r>
    </w:p>
    <w:p w14:paraId="6C776973" w14:textId="727D1C7D"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t xml:space="preserve">Do grona uczniów ks. </w:t>
      </w:r>
      <w:proofErr w:type="spellStart"/>
      <w:r w:rsidRPr="00D16D14">
        <w:rPr>
          <w:rFonts w:ascii="Times New Roman" w:hAnsi="Times New Roman" w:cs="Times New Roman"/>
        </w:rPr>
        <w:t>Gruberskiego</w:t>
      </w:r>
      <w:proofErr w:type="spellEnd"/>
      <w:r w:rsidRPr="00D16D14">
        <w:rPr>
          <w:rFonts w:ascii="Times New Roman" w:hAnsi="Times New Roman" w:cs="Times New Roman"/>
        </w:rPr>
        <w:t xml:space="preserve"> dołączył we wrześniu 1903 r. Władysław Skierkowski, który wyróżniał się nadprzeciętnymi zdolnościami muzycznymi, umiejętnościami manualnymi oraz absolutnym słuchem muzycznym. Zauważył to jego nauczyciel, dlatego już po dwu </w:t>
      </w:r>
      <w:r w:rsidRPr="00D16D14">
        <w:rPr>
          <w:rFonts w:ascii="Times New Roman" w:hAnsi="Times New Roman" w:cs="Times New Roman"/>
        </w:rPr>
        <w:lastRenderedPageBreak/>
        <w:t>latach nauki młody Władysław Skierkowski uzyskał dyplom ukończenia tajnego Studium Organistowskiego</w:t>
      </w:r>
      <w:r w:rsidR="003E2FF0">
        <w:rPr>
          <w:rFonts w:ascii="Times New Roman" w:hAnsi="Times New Roman" w:cs="Times New Roman"/>
        </w:rPr>
        <w:t>.</w:t>
      </w:r>
      <w:r w:rsidRPr="00D16D14">
        <w:rPr>
          <w:rStyle w:val="Odwoanieprzypisudolnego"/>
          <w:rFonts w:ascii="Times New Roman" w:hAnsi="Times New Roman" w:cs="Times New Roman"/>
        </w:rPr>
        <w:footnoteReference w:id="7"/>
      </w:r>
    </w:p>
    <w:p w14:paraId="3C1563E7" w14:textId="1592901E"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t xml:space="preserve">Po ukończeniu z wyróżnieniem tajnej szkoły organistowskiej, zapewne z polecenia ks. </w:t>
      </w:r>
      <w:proofErr w:type="spellStart"/>
      <w:r w:rsidRPr="00D16D14">
        <w:rPr>
          <w:rFonts w:ascii="Times New Roman" w:hAnsi="Times New Roman" w:cs="Times New Roman"/>
        </w:rPr>
        <w:t>Gruberskiego</w:t>
      </w:r>
      <w:proofErr w:type="spellEnd"/>
      <w:r w:rsidRPr="00D16D14">
        <w:rPr>
          <w:rFonts w:ascii="Times New Roman" w:hAnsi="Times New Roman" w:cs="Times New Roman"/>
        </w:rPr>
        <w:t xml:space="preserve">, Władysław objął funkcję organisty w przyseminaryjnym kościele św. Jana Chrzciciela w Płocku. </w:t>
      </w:r>
      <w:proofErr w:type="gramStart"/>
      <w:r w:rsidRPr="00D16D14">
        <w:rPr>
          <w:rFonts w:ascii="Times New Roman" w:hAnsi="Times New Roman" w:cs="Times New Roman"/>
        </w:rPr>
        <w:t>Bliskość seminarium</w:t>
      </w:r>
      <w:proofErr w:type="gramEnd"/>
      <w:r w:rsidRPr="00D16D14">
        <w:rPr>
          <w:rFonts w:ascii="Times New Roman" w:hAnsi="Times New Roman" w:cs="Times New Roman"/>
        </w:rPr>
        <w:t xml:space="preserve">, kontakty z klerykami i profesorami tej uczelni, rozbudziły </w:t>
      </w:r>
      <w:r w:rsidR="003E2FF0">
        <w:rPr>
          <w:rFonts w:ascii="Times New Roman" w:hAnsi="Times New Roman" w:cs="Times New Roman"/>
        </w:rPr>
        <w:br/>
      </w:r>
      <w:r w:rsidRPr="00D16D14">
        <w:rPr>
          <w:rFonts w:ascii="Times New Roman" w:hAnsi="Times New Roman" w:cs="Times New Roman"/>
        </w:rPr>
        <w:t xml:space="preserve">u niego chęć służby w Kościele, jako kapłan. Przeszkodą w podjęciu tej drogi stanowił dla niego brak wykształcenia, które postanowił uzupełnić pełniąc posługę organisty. Po uzupełnieniu brakującego wykształcenia </w:t>
      </w:r>
      <w:r w:rsidR="003E2FF0">
        <w:rPr>
          <w:rFonts w:ascii="Times New Roman" w:hAnsi="Times New Roman" w:cs="Times New Roman"/>
        </w:rPr>
        <w:br/>
      </w:r>
      <w:r w:rsidRPr="00D16D14">
        <w:rPr>
          <w:rFonts w:ascii="Times New Roman" w:hAnsi="Times New Roman" w:cs="Times New Roman"/>
        </w:rPr>
        <w:t xml:space="preserve">i zdaniu egzaminu dojrzałości, Władysław Skierkowski został przyjęty do Wyższego Seminarium Duchownego w Płocku. Jako seminarzysta był człowiekiem pracowitym i zdolnym, lubianym przez kolegów i </w:t>
      </w:r>
      <w:proofErr w:type="gramStart"/>
      <w:r w:rsidRPr="00D16D14">
        <w:rPr>
          <w:rFonts w:ascii="Times New Roman" w:hAnsi="Times New Roman" w:cs="Times New Roman"/>
        </w:rPr>
        <w:t xml:space="preserve">profesorów. </w:t>
      </w:r>
      <w:proofErr w:type="gramEnd"/>
      <w:r w:rsidRPr="00D16D14">
        <w:rPr>
          <w:rFonts w:ascii="Times New Roman" w:hAnsi="Times New Roman" w:cs="Times New Roman"/>
        </w:rPr>
        <w:t>Oprócz nauki i modlitwy podejmował szereg inicjatyw a</w:t>
      </w:r>
      <w:r w:rsidR="003E2FF0">
        <w:rPr>
          <w:rFonts w:ascii="Times New Roman" w:hAnsi="Times New Roman" w:cs="Times New Roman"/>
        </w:rPr>
        <w:t xml:space="preserve">rtystycznych nie rozstając się </w:t>
      </w:r>
      <w:r w:rsidRPr="00D16D14">
        <w:rPr>
          <w:rFonts w:ascii="Times New Roman" w:hAnsi="Times New Roman" w:cs="Times New Roman"/>
        </w:rPr>
        <w:t>z muzyką. Przejawem tego były liczne występy podczas seminaryjnych akademii, wieczornic i spotkań koleżeńskich</w:t>
      </w:r>
      <w:r w:rsidR="003E2FF0">
        <w:rPr>
          <w:rFonts w:ascii="Times New Roman" w:hAnsi="Times New Roman" w:cs="Times New Roman"/>
        </w:rPr>
        <w:t>.</w:t>
      </w:r>
      <w:r w:rsidRPr="00D16D14">
        <w:rPr>
          <w:rStyle w:val="Odwoanieprzypisudolnego"/>
          <w:rFonts w:ascii="Times New Roman" w:hAnsi="Times New Roman" w:cs="Times New Roman"/>
        </w:rPr>
        <w:footnoteReference w:id="8"/>
      </w:r>
      <w:r w:rsidRPr="00D16D14">
        <w:rPr>
          <w:rFonts w:ascii="Times New Roman" w:hAnsi="Times New Roman" w:cs="Times New Roman"/>
        </w:rPr>
        <w:t xml:space="preserve"> </w:t>
      </w:r>
    </w:p>
    <w:p w14:paraId="1BA669F7" w14:textId="50C005DF"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t xml:space="preserve">Dnia 23 marca 1912 r. Władysław Skierkowski przyjął wraz </w:t>
      </w:r>
      <w:r w:rsidR="003E2FF0">
        <w:rPr>
          <w:rFonts w:ascii="Times New Roman" w:hAnsi="Times New Roman" w:cs="Times New Roman"/>
        </w:rPr>
        <w:br/>
      </w:r>
      <w:r w:rsidRPr="00D16D14">
        <w:rPr>
          <w:rFonts w:ascii="Times New Roman" w:hAnsi="Times New Roman" w:cs="Times New Roman"/>
        </w:rPr>
        <w:t xml:space="preserve">z dziesięcioma diakonami święcenia kapłańskie z rąk biskupa </w:t>
      </w:r>
      <w:r w:rsidR="003E2FF0">
        <w:rPr>
          <w:rFonts w:ascii="Times New Roman" w:hAnsi="Times New Roman" w:cs="Times New Roman"/>
        </w:rPr>
        <w:br/>
      </w:r>
      <w:r w:rsidRPr="00D16D14">
        <w:rPr>
          <w:rFonts w:ascii="Times New Roman" w:hAnsi="Times New Roman" w:cs="Times New Roman"/>
        </w:rPr>
        <w:t>A. J. Nowowiejskiego</w:t>
      </w:r>
      <w:r w:rsidR="003E2FF0">
        <w:rPr>
          <w:rFonts w:ascii="Times New Roman" w:hAnsi="Times New Roman" w:cs="Times New Roman"/>
        </w:rPr>
        <w:t>.</w:t>
      </w:r>
      <w:r w:rsidRPr="00D16D14">
        <w:rPr>
          <w:rStyle w:val="Odwoanieprzypisudolnego"/>
          <w:rFonts w:ascii="Times New Roman" w:hAnsi="Times New Roman" w:cs="Times New Roman"/>
        </w:rPr>
        <w:footnoteReference w:id="9"/>
      </w:r>
    </w:p>
    <w:p w14:paraId="5A3BE26D" w14:textId="77777777" w:rsidR="00D16D14" w:rsidRPr="00D16D14" w:rsidRDefault="00D16D14" w:rsidP="00D16D14">
      <w:pPr>
        <w:spacing w:afterLines="160" w:after="384" w:line="288" w:lineRule="auto"/>
        <w:ind w:firstLine="708"/>
        <w:jc w:val="both"/>
        <w:rPr>
          <w:rFonts w:ascii="Times New Roman" w:hAnsi="Times New Roman" w:cs="Times New Roman"/>
          <w:b/>
        </w:rPr>
      </w:pPr>
      <w:r w:rsidRPr="00D16D14">
        <w:rPr>
          <w:rFonts w:ascii="Times New Roman" w:hAnsi="Times New Roman" w:cs="Times New Roman"/>
          <w:b/>
        </w:rPr>
        <w:t xml:space="preserve">Nieprzeciętne zdolności muzyczne i absolutny słuch muzyczny oraz pracowitość </w:t>
      </w:r>
      <w:r w:rsidRPr="00D16D14">
        <w:rPr>
          <w:rFonts w:ascii="Times New Roman" w:hAnsi="Times New Roman" w:cs="Times New Roman"/>
        </w:rPr>
        <w:t xml:space="preserve">– </w:t>
      </w:r>
      <w:r w:rsidRPr="00D16D14">
        <w:rPr>
          <w:rFonts w:ascii="Times New Roman" w:hAnsi="Times New Roman" w:cs="Times New Roman"/>
          <w:b/>
        </w:rPr>
        <w:t>oto pierwsza przyczyna jego wybitnych osiągnięć na polu etnomuzykologii.</w:t>
      </w:r>
    </w:p>
    <w:p w14:paraId="466A4431" w14:textId="77777777" w:rsidR="00D16D14" w:rsidRPr="00D16D14" w:rsidRDefault="00D16D14" w:rsidP="00D16D14">
      <w:pPr>
        <w:spacing w:afterLines="160" w:after="384" w:line="288" w:lineRule="auto"/>
        <w:ind w:firstLine="708"/>
        <w:jc w:val="both"/>
        <w:rPr>
          <w:rFonts w:ascii="Times New Roman" w:hAnsi="Times New Roman" w:cs="Times New Roman"/>
          <w:b/>
        </w:rPr>
      </w:pPr>
      <w:r w:rsidRPr="00D16D14">
        <w:rPr>
          <w:rFonts w:ascii="Times New Roman" w:hAnsi="Times New Roman" w:cs="Times New Roman"/>
          <w:b/>
        </w:rPr>
        <w:t xml:space="preserve"> 3. Jego wrażliwość i rozumienie muzyki ludowej</w:t>
      </w:r>
    </w:p>
    <w:p w14:paraId="75C6E869" w14:textId="71AE1A58"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t xml:space="preserve">Po święceniach kapłańskich ks. Władysław Skierkowski udał się na swoją pierwszą placówkę duszpasterską, na wikariat w Dzierzgowie </w:t>
      </w:r>
      <w:r w:rsidR="003E2FF0">
        <w:rPr>
          <w:rFonts w:ascii="Times New Roman" w:hAnsi="Times New Roman" w:cs="Times New Roman"/>
        </w:rPr>
        <w:br/>
      </w:r>
      <w:r w:rsidRPr="00D16D14">
        <w:rPr>
          <w:rFonts w:ascii="Times New Roman" w:hAnsi="Times New Roman" w:cs="Times New Roman"/>
        </w:rPr>
        <w:lastRenderedPageBreak/>
        <w:t>(30 września 1912 r</w:t>
      </w:r>
      <w:proofErr w:type="gramStart"/>
      <w:r w:rsidRPr="00D16D14">
        <w:rPr>
          <w:rFonts w:ascii="Times New Roman" w:hAnsi="Times New Roman" w:cs="Times New Roman"/>
        </w:rPr>
        <w:t>.). Po</w:t>
      </w:r>
      <w:proofErr w:type="gramEnd"/>
      <w:r w:rsidRPr="00D16D14">
        <w:rPr>
          <w:rFonts w:ascii="Times New Roman" w:hAnsi="Times New Roman" w:cs="Times New Roman"/>
        </w:rPr>
        <w:t xml:space="preserve"> roku pracy został następnie przeniesiony do Myszyńca. Parafia Św. Trójcy w Myszyńcu obejmowała wówczas bardzo rozległe terytorium i liczyła ok. 13 tys. wiernych. </w:t>
      </w:r>
    </w:p>
    <w:p w14:paraId="6ACEF176" w14:textId="1E186AF8" w:rsidR="00D16D14" w:rsidRPr="00D16D14" w:rsidRDefault="00D16D14" w:rsidP="00D16D14">
      <w:pPr>
        <w:spacing w:afterLines="160" w:after="384" w:line="288" w:lineRule="auto"/>
        <w:jc w:val="both"/>
        <w:rPr>
          <w:rFonts w:ascii="Times New Roman" w:hAnsi="Times New Roman" w:cs="Times New Roman"/>
        </w:rPr>
      </w:pPr>
      <w:r w:rsidRPr="00D16D14">
        <w:rPr>
          <w:rFonts w:ascii="Times New Roman" w:hAnsi="Times New Roman" w:cs="Times New Roman"/>
        </w:rPr>
        <w:tab/>
        <w:t xml:space="preserve">Jadąc furmanką z </w:t>
      </w:r>
      <w:proofErr w:type="spellStart"/>
      <w:r w:rsidRPr="00D16D14">
        <w:rPr>
          <w:rFonts w:ascii="Times New Roman" w:hAnsi="Times New Roman" w:cs="Times New Roman"/>
        </w:rPr>
        <w:t>Chorzel</w:t>
      </w:r>
      <w:proofErr w:type="spellEnd"/>
      <w:r w:rsidRPr="00D16D14">
        <w:rPr>
          <w:rFonts w:ascii="Times New Roman" w:hAnsi="Times New Roman" w:cs="Times New Roman"/>
        </w:rPr>
        <w:t xml:space="preserve"> na swoją nową placówkę, ks. Władysław myślał o latach minionych: tęsknił za Płockiem, gdzie spędził swoje młodzieńcze lata, wspominał także Dzierzgowo, gdzie rozpoczynał swoje duszpasterzowanie i z łezką w oku ubolewał nad swym tułaczym losem. Jego nostalgiczne wspomnienia z przeszłości przerwał nagle gdzieś przed Myszyńcem, pod koniec jego podróży, piękny śpiew wydobywający się </w:t>
      </w:r>
      <w:r w:rsidR="00590F59">
        <w:rPr>
          <w:rFonts w:ascii="Times New Roman" w:hAnsi="Times New Roman" w:cs="Times New Roman"/>
        </w:rPr>
        <w:br/>
      </w:r>
      <w:r w:rsidRPr="00D16D14">
        <w:rPr>
          <w:rFonts w:ascii="Times New Roman" w:hAnsi="Times New Roman" w:cs="Times New Roman"/>
        </w:rPr>
        <w:t>z głębi puszczy. Ten pierwszy kontakt z pieśnią kurpiowską rozwiał wszystkie wątpliwości, które towarzyszyły mu podczas podróży: „</w:t>
      </w:r>
      <w:r w:rsidRPr="00D16D14">
        <w:rPr>
          <w:rFonts w:ascii="Times New Roman" w:hAnsi="Times New Roman" w:cs="Times New Roman"/>
          <w:i/>
        </w:rPr>
        <w:t>Radość moja granic nie miała, kiedy usłyszałem smutną, jak tylko może być smutna ta Puszcza</w:t>
      </w:r>
      <w:r w:rsidRPr="00D16D14">
        <w:rPr>
          <w:rFonts w:ascii="Times New Roman" w:hAnsi="Times New Roman" w:cs="Times New Roman"/>
        </w:rPr>
        <w:t xml:space="preserve"> </w:t>
      </w:r>
      <w:r w:rsidRPr="00D16D14">
        <w:rPr>
          <w:rFonts w:ascii="Times New Roman" w:hAnsi="Times New Roman" w:cs="Times New Roman"/>
          <w:i/>
        </w:rPr>
        <w:t xml:space="preserve">Kurpiowska i rozciągłą, jak ciemne bory i lasy, a tak miłą </w:t>
      </w:r>
      <w:r w:rsidR="00590F59">
        <w:rPr>
          <w:rFonts w:ascii="Times New Roman" w:hAnsi="Times New Roman" w:cs="Times New Roman"/>
          <w:i/>
        </w:rPr>
        <w:br/>
        <w:t xml:space="preserve">i swojską </w:t>
      </w:r>
      <w:r w:rsidRPr="00D16D14">
        <w:rPr>
          <w:rFonts w:ascii="Times New Roman" w:hAnsi="Times New Roman" w:cs="Times New Roman"/>
          <w:i/>
        </w:rPr>
        <w:t xml:space="preserve">i tak dziwnie ujmującą za serce melodię pieśni </w:t>
      </w:r>
      <w:r w:rsidRPr="00D16D14">
        <w:rPr>
          <w:rFonts w:ascii="Times New Roman" w:hAnsi="Times New Roman" w:cs="Times New Roman"/>
        </w:rPr>
        <w:t>Leć głosie po rosie</w:t>
      </w:r>
      <w:r w:rsidRPr="00D16D14">
        <w:rPr>
          <w:rFonts w:ascii="Times New Roman" w:hAnsi="Times New Roman" w:cs="Times New Roman"/>
          <w:i/>
        </w:rPr>
        <w:t xml:space="preserve">. Słów nie słyszałem. Dźwięczały mi jedynie w uszach: melodia </w:t>
      </w:r>
      <w:r w:rsidR="00590F59">
        <w:rPr>
          <w:rFonts w:ascii="Times New Roman" w:hAnsi="Times New Roman" w:cs="Times New Roman"/>
          <w:i/>
        </w:rPr>
        <w:br/>
      </w:r>
      <w:r w:rsidRPr="00D16D14">
        <w:rPr>
          <w:rFonts w:ascii="Times New Roman" w:hAnsi="Times New Roman" w:cs="Times New Roman"/>
          <w:i/>
        </w:rPr>
        <w:t xml:space="preserve">i przyśpiewka Ola lala… Kurpik się oddalał, głos </w:t>
      </w:r>
      <w:proofErr w:type="spellStart"/>
      <w:r w:rsidRPr="00D16D14">
        <w:rPr>
          <w:rFonts w:ascii="Times New Roman" w:hAnsi="Times New Roman" w:cs="Times New Roman"/>
          <w:i/>
        </w:rPr>
        <w:t>kurpianeczek</w:t>
      </w:r>
      <w:proofErr w:type="spellEnd"/>
      <w:r w:rsidRPr="00D16D14">
        <w:rPr>
          <w:rFonts w:ascii="Times New Roman" w:hAnsi="Times New Roman" w:cs="Times New Roman"/>
          <w:i/>
        </w:rPr>
        <w:t xml:space="preserve"> cichł coraz bardziej i bardziej, aż wreszcie znikł w ciemniach lasu, a ja wsłuchany, chwytałem </w:t>
      </w:r>
      <w:proofErr w:type="gramStart"/>
      <w:r w:rsidRPr="00D16D14">
        <w:rPr>
          <w:rFonts w:ascii="Times New Roman" w:hAnsi="Times New Roman" w:cs="Times New Roman"/>
          <w:i/>
        </w:rPr>
        <w:t>dźwięki oddalającej</w:t>
      </w:r>
      <w:proofErr w:type="gramEnd"/>
      <w:r w:rsidRPr="00D16D14">
        <w:rPr>
          <w:rFonts w:ascii="Times New Roman" w:hAnsi="Times New Roman" w:cs="Times New Roman"/>
          <w:i/>
        </w:rPr>
        <w:t xml:space="preserve"> się melodii i pomyślałem sobie: Mój Boże! </w:t>
      </w:r>
      <w:proofErr w:type="spellStart"/>
      <w:r w:rsidRPr="00D16D14">
        <w:rPr>
          <w:rFonts w:ascii="Times New Roman" w:hAnsi="Times New Roman" w:cs="Times New Roman"/>
          <w:i/>
        </w:rPr>
        <w:t>Jakżesz</w:t>
      </w:r>
      <w:proofErr w:type="spellEnd"/>
      <w:r w:rsidRPr="00D16D14">
        <w:rPr>
          <w:rFonts w:ascii="Times New Roman" w:hAnsi="Times New Roman" w:cs="Times New Roman"/>
          <w:i/>
        </w:rPr>
        <w:t xml:space="preserve"> Ci wdzięczny jestem, żeś mi przeznaczył placówkę w tak ciekawej okolicy</w:t>
      </w:r>
      <w:r w:rsidRPr="00D16D14">
        <w:rPr>
          <w:rFonts w:ascii="Times New Roman" w:hAnsi="Times New Roman" w:cs="Times New Roman"/>
        </w:rPr>
        <w:t>”</w:t>
      </w:r>
      <w:r w:rsidR="00590F59">
        <w:rPr>
          <w:rFonts w:ascii="Times New Roman" w:hAnsi="Times New Roman" w:cs="Times New Roman"/>
        </w:rPr>
        <w:t>.</w:t>
      </w:r>
      <w:r w:rsidRPr="00D16D14">
        <w:rPr>
          <w:rStyle w:val="Odwoanieprzypisudolnego"/>
          <w:rFonts w:ascii="Times New Roman" w:hAnsi="Times New Roman" w:cs="Times New Roman"/>
        </w:rPr>
        <w:footnoteReference w:id="10"/>
      </w:r>
      <w:r w:rsidRPr="00D16D14">
        <w:rPr>
          <w:rFonts w:ascii="Times New Roman" w:hAnsi="Times New Roman" w:cs="Times New Roman"/>
        </w:rPr>
        <w:t xml:space="preserve"> </w:t>
      </w:r>
    </w:p>
    <w:p w14:paraId="7AD5E882" w14:textId="77777777" w:rsidR="00A603DF"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t xml:space="preserve">I tak to się zaczęło. Ta muzyka tak głęboko zaryła się w jego sercu, że od tej pory nie tylko </w:t>
      </w:r>
      <w:proofErr w:type="gramStart"/>
      <w:r w:rsidRPr="00D16D14">
        <w:rPr>
          <w:rFonts w:ascii="Times New Roman" w:hAnsi="Times New Roman" w:cs="Times New Roman"/>
        </w:rPr>
        <w:t>głosił jako</w:t>
      </w:r>
      <w:proofErr w:type="gramEnd"/>
      <w:r w:rsidRPr="00D16D14">
        <w:rPr>
          <w:rFonts w:ascii="Times New Roman" w:hAnsi="Times New Roman" w:cs="Times New Roman"/>
        </w:rPr>
        <w:t xml:space="preserve"> duszpasterz Ewangelię, lecz w każdej wolnej chwili siadał na drabiniasty wóz, jechał na puszczę, wynajdował ludowych śpiewaków: Maryśki, Jaśków i Kry</w:t>
      </w:r>
      <w:r w:rsidR="00590F59">
        <w:rPr>
          <w:rFonts w:ascii="Times New Roman" w:hAnsi="Times New Roman" w:cs="Times New Roman"/>
        </w:rPr>
        <w:t xml:space="preserve">śki, </w:t>
      </w:r>
      <w:r w:rsidRPr="00D16D14">
        <w:rPr>
          <w:rFonts w:ascii="Times New Roman" w:hAnsi="Times New Roman" w:cs="Times New Roman"/>
        </w:rPr>
        <w:t>i notował wszystko, co oni śpiewali, aby to uchronić od za</w:t>
      </w:r>
      <w:r w:rsidR="00590F59">
        <w:rPr>
          <w:rFonts w:ascii="Times New Roman" w:hAnsi="Times New Roman" w:cs="Times New Roman"/>
        </w:rPr>
        <w:t xml:space="preserve">pomnienia. A notował dokładnie </w:t>
      </w:r>
      <w:r w:rsidR="00590F59">
        <w:rPr>
          <w:rFonts w:ascii="Times New Roman" w:hAnsi="Times New Roman" w:cs="Times New Roman"/>
        </w:rPr>
        <w:br/>
      </w:r>
      <w:r w:rsidRPr="00D16D14">
        <w:rPr>
          <w:rFonts w:ascii="Times New Roman" w:hAnsi="Times New Roman" w:cs="Times New Roman"/>
        </w:rPr>
        <w:t>i skrzętnie, co docenił i potwierdził na piśmie ojciec polskiej muzykologii: prof. Adolf Chybiński w przedmowie do pierwszego w</w:t>
      </w:r>
      <w:r w:rsidR="00590F59">
        <w:rPr>
          <w:rFonts w:ascii="Times New Roman" w:hAnsi="Times New Roman" w:cs="Times New Roman"/>
        </w:rPr>
        <w:t>ydania „Puszczy Kurpiowskiej w p</w:t>
      </w:r>
      <w:r w:rsidRPr="00D16D14">
        <w:rPr>
          <w:rFonts w:ascii="Times New Roman" w:hAnsi="Times New Roman" w:cs="Times New Roman"/>
        </w:rPr>
        <w:t xml:space="preserve">ieśni”, które </w:t>
      </w:r>
      <w:r w:rsidR="00A603DF">
        <w:rPr>
          <w:rFonts w:ascii="Times New Roman" w:hAnsi="Times New Roman" w:cs="Times New Roman"/>
        </w:rPr>
        <w:t>ukazało się w Płocku w 1928 r.:</w:t>
      </w:r>
    </w:p>
    <w:p w14:paraId="20123CAC" w14:textId="6166E364"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i/>
        </w:rPr>
        <w:lastRenderedPageBreak/>
        <w:t xml:space="preserve">„Niezmiernie małą ilość wydawnictw </w:t>
      </w:r>
      <w:proofErr w:type="spellStart"/>
      <w:r w:rsidRPr="00D16D14">
        <w:rPr>
          <w:rFonts w:ascii="Times New Roman" w:hAnsi="Times New Roman" w:cs="Times New Roman"/>
          <w:i/>
        </w:rPr>
        <w:t>melodyj</w:t>
      </w:r>
      <w:proofErr w:type="spellEnd"/>
      <w:r w:rsidRPr="00D16D14">
        <w:rPr>
          <w:rFonts w:ascii="Times New Roman" w:hAnsi="Times New Roman" w:cs="Times New Roman"/>
          <w:i/>
        </w:rPr>
        <w:t xml:space="preserve"> ludowych, wydaną od czasów Kolberga powiększa wartościowa publikacja </w:t>
      </w:r>
      <w:r w:rsidR="00A603DF">
        <w:rPr>
          <w:rFonts w:ascii="Times New Roman" w:hAnsi="Times New Roman" w:cs="Times New Roman"/>
          <w:i/>
        </w:rPr>
        <w:br/>
      </w:r>
      <w:r w:rsidRPr="00D16D14">
        <w:rPr>
          <w:rFonts w:ascii="Times New Roman" w:hAnsi="Times New Roman" w:cs="Times New Roman"/>
          <w:i/>
        </w:rPr>
        <w:t xml:space="preserve">ka. W. Skierkowskiego, będąca I zeszytem większego dzieła, mającego objąć, co gra i śpiewa lud polski, zamieszkujący puszczę kurpiowską… Już na pierwszy rzut oka zwracamy uwagę na spełnienie wszystkich warunków, wymaganych od wartościowych zbiorów pieśni ludowych. Wydawca notuje </w:t>
      </w:r>
      <w:proofErr w:type="spellStart"/>
      <w:r w:rsidRPr="00D16D14">
        <w:rPr>
          <w:rFonts w:ascii="Times New Roman" w:hAnsi="Times New Roman" w:cs="Times New Roman"/>
          <w:i/>
        </w:rPr>
        <w:t>melodyje</w:t>
      </w:r>
      <w:proofErr w:type="spellEnd"/>
      <w:r w:rsidRPr="00D16D14">
        <w:rPr>
          <w:rFonts w:ascii="Times New Roman" w:hAnsi="Times New Roman" w:cs="Times New Roman"/>
          <w:i/>
        </w:rPr>
        <w:t xml:space="preserve"> wprawdzie bez pomocy fonografu, jednakże na podstawie pamięciowego ich opanowania. Czyni to bez najmniejszeg</w:t>
      </w:r>
      <w:r w:rsidR="00590F59">
        <w:rPr>
          <w:rFonts w:ascii="Times New Roman" w:hAnsi="Times New Roman" w:cs="Times New Roman"/>
          <w:i/>
        </w:rPr>
        <w:t>o błędu… następnie podaje ich tem</w:t>
      </w:r>
      <w:r w:rsidRPr="00D16D14">
        <w:rPr>
          <w:rFonts w:ascii="Times New Roman" w:hAnsi="Times New Roman" w:cs="Times New Roman"/>
          <w:i/>
        </w:rPr>
        <w:t xml:space="preserve">po z pomocą metronomu, notuje datę usłyszenia </w:t>
      </w:r>
      <w:proofErr w:type="spellStart"/>
      <w:r w:rsidRPr="00D16D14">
        <w:rPr>
          <w:rFonts w:ascii="Times New Roman" w:hAnsi="Times New Roman" w:cs="Times New Roman"/>
          <w:i/>
        </w:rPr>
        <w:t>melodyj</w:t>
      </w:r>
      <w:proofErr w:type="spellEnd"/>
      <w:r w:rsidRPr="00D16D14">
        <w:rPr>
          <w:rFonts w:ascii="Times New Roman" w:hAnsi="Times New Roman" w:cs="Times New Roman"/>
          <w:i/>
        </w:rPr>
        <w:t xml:space="preserve">, płeć i wiek oraz imię i nazwisko wykonawcy. Było to możliwe tylko przy dobrym przygotowaniu muzycznym i przy znajomości wydawniczej techniki naukowej, stosowanej w tego rodzaju publikacjach… W całym zbiorze </w:t>
      </w:r>
      <w:proofErr w:type="spellStart"/>
      <w:r w:rsidRPr="00D16D14">
        <w:rPr>
          <w:rFonts w:ascii="Times New Roman" w:hAnsi="Times New Roman" w:cs="Times New Roman"/>
          <w:i/>
        </w:rPr>
        <w:t>melodyj</w:t>
      </w:r>
      <w:proofErr w:type="spellEnd"/>
      <w:r w:rsidRPr="00D16D14">
        <w:rPr>
          <w:rFonts w:ascii="Times New Roman" w:hAnsi="Times New Roman" w:cs="Times New Roman"/>
          <w:i/>
        </w:rPr>
        <w:t xml:space="preserve"> łatwo rozpoznajemy </w:t>
      </w:r>
      <w:proofErr w:type="spellStart"/>
      <w:r w:rsidRPr="00D16D14">
        <w:rPr>
          <w:rFonts w:ascii="Times New Roman" w:hAnsi="Times New Roman" w:cs="Times New Roman"/>
          <w:i/>
        </w:rPr>
        <w:t>melodyje</w:t>
      </w:r>
      <w:proofErr w:type="spellEnd"/>
      <w:r w:rsidRPr="00D16D14">
        <w:rPr>
          <w:rFonts w:ascii="Times New Roman" w:hAnsi="Times New Roman" w:cs="Times New Roman"/>
          <w:i/>
        </w:rPr>
        <w:t xml:space="preserve"> znane skądinąd, ale po kurpiowsku przestylizowane. Zachwycamy się niektórymi </w:t>
      </w:r>
      <w:proofErr w:type="spellStart"/>
      <w:r w:rsidRPr="00D16D14">
        <w:rPr>
          <w:rFonts w:ascii="Times New Roman" w:hAnsi="Times New Roman" w:cs="Times New Roman"/>
          <w:i/>
        </w:rPr>
        <w:t>melodyjami</w:t>
      </w:r>
      <w:proofErr w:type="spellEnd"/>
      <w:r w:rsidRPr="00D16D14">
        <w:rPr>
          <w:rFonts w:ascii="Times New Roman" w:hAnsi="Times New Roman" w:cs="Times New Roman"/>
          <w:i/>
        </w:rPr>
        <w:t xml:space="preserve"> tak oryginalnymi, że nawet w skarbnicy Kolberga nie odnajdujemy zbyt licznych analogii… Wobec tak pięknych wyników, możemy wyrazić zarówno wydawcy (ks. Skierkowski) jak Towarzystwu Naukowemu </w:t>
      </w:r>
      <w:r w:rsidR="00590F59">
        <w:rPr>
          <w:rFonts w:ascii="Times New Roman" w:hAnsi="Times New Roman" w:cs="Times New Roman"/>
          <w:i/>
        </w:rPr>
        <w:br/>
      </w:r>
      <w:r w:rsidRPr="00D16D14">
        <w:rPr>
          <w:rFonts w:ascii="Times New Roman" w:hAnsi="Times New Roman" w:cs="Times New Roman"/>
          <w:i/>
        </w:rPr>
        <w:t>w Płocku serdeczne życzenie, abyśmy mogli niebawem oglądać następny zeszyt”</w:t>
      </w:r>
      <w:r w:rsidR="00590F59">
        <w:rPr>
          <w:rFonts w:ascii="Times New Roman" w:hAnsi="Times New Roman" w:cs="Times New Roman"/>
          <w:i/>
        </w:rPr>
        <w:t>.</w:t>
      </w:r>
      <w:r w:rsidRPr="00D16D14">
        <w:rPr>
          <w:rStyle w:val="Odwoanieprzypisudolnego"/>
          <w:rFonts w:ascii="Times New Roman" w:hAnsi="Times New Roman" w:cs="Times New Roman"/>
        </w:rPr>
        <w:footnoteReference w:id="11"/>
      </w:r>
    </w:p>
    <w:p w14:paraId="76AE4F40" w14:textId="3680D593" w:rsidR="00D16D14" w:rsidRPr="00D16D14" w:rsidRDefault="00D16D14" w:rsidP="00D16D14">
      <w:pPr>
        <w:spacing w:afterLines="160" w:after="384" w:line="288" w:lineRule="auto"/>
        <w:jc w:val="both"/>
        <w:rPr>
          <w:rFonts w:ascii="Times New Roman" w:hAnsi="Times New Roman" w:cs="Times New Roman"/>
          <w:b/>
        </w:rPr>
      </w:pPr>
      <w:r w:rsidRPr="00D16D14">
        <w:rPr>
          <w:rFonts w:ascii="Times New Roman" w:hAnsi="Times New Roman" w:cs="Times New Roman"/>
        </w:rPr>
        <w:tab/>
      </w:r>
      <w:r w:rsidRPr="00D16D14">
        <w:rPr>
          <w:rFonts w:ascii="Times New Roman" w:hAnsi="Times New Roman" w:cs="Times New Roman"/>
          <w:b/>
        </w:rPr>
        <w:t>Z recenzji, którą wystawił zbiorowi prof. A. Chybiński wynika druga ważna cecha jego dokonań, mianowicie, że ks. Skierkowski dobrze znał m</w:t>
      </w:r>
      <w:r w:rsidR="00590F59">
        <w:rPr>
          <w:rFonts w:ascii="Times New Roman" w:hAnsi="Times New Roman" w:cs="Times New Roman"/>
          <w:b/>
        </w:rPr>
        <w:t>uzyczny warsztat etnograficzny.</w:t>
      </w:r>
      <w:r w:rsidRPr="00D16D14">
        <w:rPr>
          <w:rFonts w:ascii="Times New Roman" w:hAnsi="Times New Roman" w:cs="Times New Roman"/>
          <w:b/>
        </w:rPr>
        <w:t xml:space="preserve"> Zapewne zapoznał się </w:t>
      </w:r>
      <w:r w:rsidR="00590F59">
        <w:rPr>
          <w:rFonts w:ascii="Times New Roman" w:hAnsi="Times New Roman" w:cs="Times New Roman"/>
          <w:b/>
        </w:rPr>
        <w:br/>
      </w:r>
      <w:r w:rsidRPr="00D16D14">
        <w:rPr>
          <w:rFonts w:ascii="Times New Roman" w:hAnsi="Times New Roman" w:cs="Times New Roman"/>
          <w:b/>
        </w:rPr>
        <w:t xml:space="preserve">z dziełami Oskara Kolberga </w:t>
      </w:r>
      <w:proofErr w:type="gramStart"/>
      <w:r w:rsidRPr="00D16D14">
        <w:rPr>
          <w:rFonts w:ascii="Times New Roman" w:hAnsi="Times New Roman" w:cs="Times New Roman"/>
          <w:b/>
        </w:rPr>
        <w:t>dokumentującymi folklor</w:t>
      </w:r>
      <w:proofErr w:type="gramEnd"/>
      <w:r w:rsidRPr="00D16D14">
        <w:rPr>
          <w:rFonts w:ascii="Times New Roman" w:hAnsi="Times New Roman" w:cs="Times New Roman"/>
          <w:b/>
        </w:rPr>
        <w:t xml:space="preserve"> muzyczny całej porozbiorowej Polski. Nieobca mu była zapewne działalność naukowa innych, współczesnych mu zbieraczy twórczości ludowej, która zwłaszcza po odzyskaniu niepodległości stała się przedmiotem szeroko podejmowanych badań naukowych. Znajomość warsztatu badawczego, a także konsultowanie wyników badań terenowych </w:t>
      </w:r>
      <w:r w:rsidR="00590F59">
        <w:rPr>
          <w:rFonts w:ascii="Times New Roman" w:hAnsi="Times New Roman" w:cs="Times New Roman"/>
          <w:b/>
        </w:rPr>
        <w:br/>
      </w:r>
      <w:r w:rsidRPr="00D16D14">
        <w:rPr>
          <w:rFonts w:ascii="Times New Roman" w:hAnsi="Times New Roman" w:cs="Times New Roman"/>
          <w:b/>
        </w:rPr>
        <w:t xml:space="preserve">z wybitnymi przedstawicielami ówczesnej polskiej muzykologii można uznać za drugi ważny element jego </w:t>
      </w:r>
      <w:proofErr w:type="gramStart"/>
      <w:r w:rsidRPr="00D16D14">
        <w:rPr>
          <w:rFonts w:ascii="Times New Roman" w:hAnsi="Times New Roman" w:cs="Times New Roman"/>
          <w:b/>
        </w:rPr>
        <w:t>sukcesu jako</w:t>
      </w:r>
      <w:proofErr w:type="gramEnd"/>
      <w:r w:rsidRPr="00D16D14">
        <w:rPr>
          <w:rFonts w:ascii="Times New Roman" w:hAnsi="Times New Roman" w:cs="Times New Roman"/>
          <w:b/>
        </w:rPr>
        <w:t xml:space="preserve"> etnomuzykologa.</w:t>
      </w:r>
    </w:p>
    <w:p w14:paraId="18233001" w14:textId="137FE688" w:rsidR="00D16D14" w:rsidRPr="00D16D14" w:rsidRDefault="00D16D14" w:rsidP="00D16D14">
      <w:pPr>
        <w:spacing w:afterLines="160" w:after="384" w:line="288" w:lineRule="auto"/>
        <w:jc w:val="both"/>
        <w:rPr>
          <w:rFonts w:ascii="Times New Roman" w:hAnsi="Times New Roman" w:cs="Times New Roman"/>
        </w:rPr>
      </w:pPr>
      <w:r w:rsidRPr="00D16D14">
        <w:rPr>
          <w:rFonts w:ascii="Times New Roman" w:hAnsi="Times New Roman" w:cs="Times New Roman"/>
          <w:b/>
        </w:rPr>
        <w:lastRenderedPageBreak/>
        <w:tab/>
      </w:r>
      <w:r w:rsidRPr="00D16D14">
        <w:rPr>
          <w:rFonts w:ascii="Times New Roman" w:hAnsi="Times New Roman" w:cs="Times New Roman"/>
        </w:rPr>
        <w:t xml:space="preserve">Skierkowski intuicyjnie doceniał </w:t>
      </w:r>
      <w:proofErr w:type="gramStart"/>
      <w:r w:rsidRPr="00D16D14">
        <w:rPr>
          <w:rFonts w:ascii="Times New Roman" w:hAnsi="Times New Roman" w:cs="Times New Roman"/>
        </w:rPr>
        <w:t>walory ludowej</w:t>
      </w:r>
      <w:proofErr w:type="gramEnd"/>
      <w:r w:rsidRPr="00D16D14">
        <w:rPr>
          <w:rFonts w:ascii="Times New Roman" w:hAnsi="Times New Roman" w:cs="Times New Roman"/>
        </w:rPr>
        <w:t xml:space="preserve"> twórczości Puszczy Kurpiowskiej,</w:t>
      </w:r>
      <w:r w:rsidR="00590F59">
        <w:rPr>
          <w:rFonts w:ascii="Times New Roman" w:hAnsi="Times New Roman" w:cs="Times New Roman"/>
          <w:b/>
        </w:rPr>
        <w:t xml:space="preserve"> </w:t>
      </w:r>
      <w:r w:rsidRPr="00D16D14">
        <w:rPr>
          <w:rFonts w:ascii="Times New Roman" w:hAnsi="Times New Roman" w:cs="Times New Roman"/>
        </w:rPr>
        <w:t xml:space="preserve">z którą zetknął się podczas swojej posługi duszpasterskiej. Śpiewy kurpiowskie przede wszystkim wyrażały żywą </w:t>
      </w:r>
      <w:r w:rsidR="00A603DF">
        <w:rPr>
          <w:rFonts w:ascii="Times New Roman" w:hAnsi="Times New Roman" w:cs="Times New Roman"/>
        </w:rPr>
        <w:br/>
      </w:r>
      <w:r w:rsidRPr="00D16D14">
        <w:rPr>
          <w:rFonts w:ascii="Times New Roman" w:hAnsi="Times New Roman" w:cs="Times New Roman"/>
        </w:rPr>
        <w:t xml:space="preserve">i żarliwą wiarę tamtejszych mieszkańców. </w:t>
      </w:r>
      <w:proofErr w:type="gramStart"/>
      <w:r w:rsidRPr="00D16D14">
        <w:rPr>
          <w:rFonts w:ascii="Times New Roman" w:hAnsi="Times New Roman" w:cs="Times New Roman"/>
        </w:rPr>
        <w:t>Śpiew bowiem</w:t>
      </w:r>
      <w:proofErr w:type="gramEnd"/>
      <w:r w:rsidRPr="00D16D14">
        <w:rPr>
          <w:rFonts w:ascii="Times New Roman" w:hAnsi="Times New Roman" w:cs="Times New Roman"/>
        </w:rPr>
        <w:t xml:space="preserve"> towarzyszył nie tylko aktom kultu religijnego, ale także wszelkim przejawom życia społecznego. Wystarczy powiedzieć, że tzw. obrzędowy rok polski pokrywał się z kościelnym rokiem liturgicznym. Obserwując to wszystko ks. Skierkowski skrzętnie spisywał zasłyszane śpiewy, aby zapoznać z nimi szersze grono słuchaczy, co zresztą stało się faktem za sprawą jego sztuki scenicznej „Wesele na Kurpiach” oraz kolejnych ze</w:t>
      </w:r>
      <w:r w:rsidR="00A603DF">
        <w:rPr>
          <w:rFonts w:ascii="Times New Roman" w:hAnsi="Times New Roman" w:cs="Times New Roman"/>
        </w:rPr>
        <w:t>szytów „Puszczy Kurpiowskiej w p</w:t>
      </w:r>
      <w:r w:rsidRPr="00D16D14">
        <w:rPr>
          <w:rFonts w:ascii="Times New Roman" w:hAnsi="Times New Roman" w:cs="Times New Roman"/>
        </w:rPr>
        <w:t xml:space="preserve">ieśni”, wydawanych sukcesywnie przy ogromnej pomocy Towarzystwa Naukowego w Płocku, którego zarząd po zapoznaniu się ze </w:t>
      </w:r>
      <w:proofErr w:type="gramStart"/>
      <w:r w:rsidRPr="00D16D14">
        <w:rPr>
          <w:rFonts w:ascii="Times New Roman" w:hAnsi="Times New Roman" w:cs="Times New Roman"/>
        </w:rPr>
        <w:t>zbiorami Skierkowskiego</w:t>
      </w:r>
      <w:proofErr w:type="gramEnd"/>
      <w:r w:rsidRPr="00D16D14">
        <w:rPr>
          <w:rFonts w:ascii="Times New Roman" w:hAnsi="Times New Roman" w:cs="Times New Roman"/>
        </w:rPr>
        <w:t xml:space="preserve"> wspierał jego dzieło i mobilizował do dalszej wytężonej pracy wydawniczej. </w:t>
      </w:r>
    </w:p>
    <w:p w14:paraId="18F5639E" w14:textId="77777777" w:rsidR="00D16D14" w:rsidRPr="00D16D14" w:rsidRDefault="00D16D14" w:rsidP="00D16D14">
      <w:pPr>
        <w:spacing w:afterLines="160" w:after="384" w:line="288" w:lineRule="auto"/>
        <w:jc w:val="both"/>
        <w:rPr>
          <w:rFonts w:ascii="Times New Roman" w:hAnsi="Times New Roman" w:cs="Times New Roman"/>
          <w:b/>
        </w:rPr>
      </w:pPr>
      <w:r w:rsidRPr="00D16D14">
        <w:rPr>
          <w:rFonts w:ascii="Times New Roman" w:hAnsi="Times New Roman" w:cs="Times New Roman"/>
          <w:b/>
        </w:rPr>
        <w:t>4. Charakterystyczne cechy kurpiowskiego folkloru muzycznego</w:t>
      </w:r>
    </w:p>
    <w:p w14:paraId="18FB624B" w14:textId="11ABC456" w:rsidR="00D16D14" w:rsidRPr="00D16D14" w:rsidRDefault="00D16D14" w:rsidP="00D16D14">
      <w:pPr>
        <w:spacing w:afterLines="160" w:after="384" w:line="288" w:lineRule="auto"/>
        <w:jc w:val="both"/>
        <w:rPr>
          <w:rFonts w:ascii="Times New Roman" w:hAnsi="Times New Roman" w:cs="Times New Roman"/>
        </w:rPr>
      </w:pPr>
      <w:r w:rsidRPr="00D16D14">
        <w:rPr>
          <w:rFonts w:ascii="Times New Roman" w:hAnsi="Times New Roman" w:cs="Times New Roman"/>
        </w:rPr>
        <w:tab/>
        <w:t xml:space="preserve">Etnomuzykologiczną analizą pieśni kurpiowskich, pieczołowicie gromadzonych przez Skierkowskiego, zajęła </w:t>
      </w:r>
      <w:proofErr w:type="gramStart"/>
      <w:r w:rsidRPr="00D16D14">
        <w:rPr>
          <w:rFonts w:ascii="Times New Roman" w:hAnsi="Times New Roman" w:cs="Times New Roman"/>
        </w:rPr>
        <w:t>się jako</w:t>
      </w:r>
      <w:proofErr w:type="gramEnd"/>
      <w:r w:rsidRPr="00D16D14">
        <w:rPr>
          <w:rFonts w:ascii="Times New Roman" w:hAnsi="Times New Roman" w:cs="Times New Roman"/>
        </w:rPr>
        <w:t xml:space="preserve"> pierwsza prof. </w:t>
      </w:r>
      <w:r w:rsidR="00A603DF">
        <w:rPr>
          <w:rFonts w:ascii="Times New Roman" w:hAnsi="Times New Roman" w:cs="Times New Roman"/>
        </w:rPr>
        <w:br/>
      </w:r>
      <w:r w:rsidRPr="00D16D14">
        <w:rPr>
          <w:rFonts w:ascii="Times New Roman" w:hAnsi="Times New Roman" w:cs="Times New Roman"/>
        </w:rPr>
        <w:t xml:space="preserve">A. </w:t>
      </w:r>
      <w:proofErr w:type="spellStart"/>
      <w:r w:rsidRPr="00D16D14">
        <w:rPr>
          <w:rFonts w:ascii="Times New Roman" w:hAnsi="Times New Roman" w:cs="Times New Roman"/>
        </w:rPr>
        <w:t>Wozaczyńska</w:t>
      </w:r>
      <w:proofErr w:type="spellEnd"/>
      <w:r w:rsidRPr="00D16D14">
        <w:rPr>
          <w:rFonts w:ascii="Times New Roman" w:hAnsi="Times New Roman" w:cs="Times New Roman"/>
        </w:rPr>
        <w:t xml:space="preserve">, która podkreśliła, że muzyka kurpiowska jest ściśle związana z twórczością mazowiecką i ogólnopolską. Oprócz tego na terenie Puszczy Zielonej występuje jednak wiele oryginalnych </w:t>
      </w:r>
      <w:r w:rsidR="00FE0DB0">
        <w:rPr>
          <w:rFonts w:ascii="Times New Roman" w:hAnsi="Times New Roman" w:cs="Times New Roman"/>
        </w:rPr>
        <w:br/>
      </w:r>
      <w:r w:rsidRPr="00D16D14">
        <w:rPr>
          <w:rFonts w:ascii="Times New Roman" w:hAnsi="Times New Roman" w:cs="Times New Roman"/>
        </w:rPr>
        <w:t>i niepowtarzalnych pieśni właściwych temu tylko regionowi</w:t>
      </w:r>
      <w:r w:rsidR="00FE0DB0">
        <w:rPr>
          <w:rFonts w:ascii="Times New Roman" w:hAnsi="Times New Roman" w:cs="Times New Roman"/>
        </w:rPr>
        <w:t>.</w:t>
      </w:r>
      <w:r w:rsidRPr="00D16D14">
        <w:rPr>
          <w:rStyle w:val="Odwoanieprzypisudolnego"/>
          <w:rFonts w:ascii="Times New Roman" w:hAnsi="Times New Roman" w:cs="Times New Roman"/>
        </w:rPr>
        <w:footnoteReference w:id="12"/>
      </w:r>
      <w:r w:rsidRPr="00D16D14">
        <w:rPr>
          <w:rFonts w:ascii="Times New Roman" w:hAnsi="Times New Roman" w:cs="Times New Roman"/>
        </w:rPr>
        <w:t xml:space="preserve"> Jednakże ich specyficzną właściwością jest oprócz charakterystycznej gwary, warstwa stylistyczna oraz właściwości tonalne. Powszechnie wiadomo, że pierwotne ludy europejskie posługiwały się skalą pentatoniczną, czyli pięciotonową. Skala taka występowała w dwóch odmianach: bezpółtonowej </w:t>
      </w:r>
      <w:r w:rsidR="00FE0DB0">
        <w:rPr>
          <w:rFonts w:ascii="Times New Roman" w:hAnsi="Times New Roman" w:cs="Times New Roman"/>
        </w:rPr>
        <w:br/>
        <w:t xml:space="preserve">i całotonowej. </w:t>
      </w:r>
      <w:r w:rsidRPr="00D16D14">
        <w:rPr>
          <w:rFonts w:ascii="Times New Roman" w:hAnsi="Times New Roman" w:cs="Times New Roman"/>
        </w:rPr>
        <w:t>W polskiej muzyce ludowej, także kurpiowskiej, zachowa</w:t>
      </w:r>
      <w:r w:rsidR="00FE0DB0">
        <w:rPr>
          <w:rFonts w:ascii="Times New Roman" w:hAnsi="Times New Roman" w:cs="Times New Roman"/>
        </w:rPr>
        <w:t xml:space="preserve">ło się szereg pieśni ułożonych </w:t>
      </w:r>
      <w:r w:rsidRPr="00D16D14">
        <w:rPr>
          <w:rFonts w:ascii="Times New Roman" w:hAnsi="Times New Roman" w:cs="Times New Roman"/>
        </w:rPr>
        <w:t xml:space="preserve">w skalach pentatonicznych. </w:t>
      </w:r>
    </w:p>
    <w:p w14:paraId="7EF68C11" w14:textId="2B62A55A"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lastRenderedPageBreak/>
        <w:t xml:space="preserve">Bodaj najbardziej znaną z nich jest pieśń obrzędowa „Chmiel”, na której temat improwizował dziewiętnastoletni F. Chopin we Wiedniu, </w:t>
      </w:r>
      <w:r w:rsidR="00FE0DB0">
        <w:rPr>
          <w:rFonts w:ascii="Times New Roman" w:hAnsi="Times New Roman" w:cs="Times New Roman"/>
        </w:rPr>
        <w:br/>
      </w:r>
      <w:r w:rsidRPr="00D16D14">
        <w:rPr>
          <w:rFonts w:ascii="Times New Roman" w:hAnsi="Times New Roman" w:cs="Times New Roman"/>
        </w:rPr>
        <w:t xml:space="preserve">a </w:t>
      </w:r>
      <w:proofErr w:type="gramStart"/>
      <w:r w:rsidRPr="00D16D14">
        <w:rPr>
          <w:rFonts w:ascii="Times New Roman" w:hAnsi="Times New Roman" w:cs="Times New Roman"/>
        </w:rPr>
        <w:t>następnie motyw</w:t>
      </w:r>
      <w:proofErr w:type="gramEnd"/>
      <w:r w:rsidRPr="00D16D14">
        <w:rPr>
          <w:rFonts w:ascii="Times New Roman" w:hAnsi="Times New Roman" w:cs="Times New Roman"/>
        </w:rPr>
        <w:t xml:space="preserve"> tej pieśni wykorzystał w środkowej części swego nokturnu b-moll, op. 9 nr 1. </w:t>
      </w:r>
    </w:p>
    <w:p w14:paraId="53686A8D" w14:textId="4834591B"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t xml:space="preserve">Na melodie pentatoniczne zwrócił również uwagę O. Kolberg, </w:t>
      </w:r>
      <w:r w:rsidR="00FE0DB0">
        <w:rPr>
          <w:rFonts w:ascii="Times New Roman" w:hAnsi="Times New Roman" w:cs="Times New Roman"/>
        </w:rPr>
        <w:br/>
      </w:r>
      <w:r w:rsidRPr="00D16D14">
        <w:rPr>
          <w:rFonts w:ascii="Times New Roman" w:hAnsi="Times New Roman" w:cs="Times New Roman"/>
        </w:rPr>
        <w:t>a jeśli chodzi o region Kurpiów wiele pieśni w skali pentatonicznej odnotował</w:t>
      </w:r>
      <w:r w:rsidR="00FE0DB0">
        <w:rPr>
          <w:rFonts w:ascii="Times New Roman" w:hAnsi="Times New Roman" w:cs="Times New Roman"/>
        </w:rPr>
        <w:t xml:space="preserve"> w swoich zbiorach również ks. W. Skierkowski (z Charcia</w:t>
      </w:r>
      <w:r w:rsidRPr="00D16D14">
        <w:rPr>
          <w:rFonts w:ascii="Times New Roman" w:hAnsi="Times New Roman" w:cs="Times New Roman"/>
        </w:rPr>
        <w:t>bałdy, z Brzozowego Kąta)</w:t>
      </w:r>
      <w:r w:rsidR="00FE0DB0">
        <w:rPr>
          <w:rFonts w:ascii="Times New Roman" w:hAnsi="Times New Roman" w:cs="Times New Roman"/>
        </w:rPr>
        <w:t>.</w:t>
      </w:r>
      <w:r w:rsidRPr="00D16D14">
        <w:rPr>
          <w:rStyle w:val="Odwoanieprzypisudolnego"/>
          <w:rFonts w:ascii="Times New Roman" w:hAnsi="Times New Roman" w:cs="Times New Roman"/>
        </w:rPr>
        <w:footnoteReference w:id="13"/>
      </w:r>
    </w:p>
    <w:p w14:paraId="67CC7F28" w14:textId="213057F2"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t xml:space="preserve">Oprócz skali pentatonicznej na europejską twórczość ludową oddziaływały skale archaiczne Średniowiecza, powstałe z przekształcenia </w:t>
      </w:r>
      <w:r w:rsidR="00FE0DB0">
        <w:rPr>
          <w:rFonts w:ascii="Times New Roman" w:hAnsi="Times New Roman" w:cs="Times New Roman"/>
        </w:rPr>
        <w:br/>
      </w:r>
      <w:r w:rsidRPr="00D16D14">
        <w:rPr>
          <w:rFonts w:ascii="Times New Roman" w:hAnsi="Times New Roman" w:cs="Times New Roman"/>
        </w:rPr>
        <w:t xml:space="preserve">i dostosowania na potrzeby liturgiczne Kościoła Katolickiego </w:t>
      </w:r>
      <w:proofErr w:type="spellStart"/>
      <w:r w:rsidRPr="00D16D14">
        <w:rPr>
          <w:rFonts w:ascii="Times New Roman" w:hAnsi="Times New Roman" w:cs="Times New Roman"/>
        </w:rPr>
        <w:t>skal</w:t>
      </w:r>
      <w:proofErr w:type="spellEnd"/>
      <w:r w:rsidRPr="00D16D14">
        <w:rPr>
          <w:rFonts w:ascii="Times New Roman" w:hAnsi="Times New Roman" w:cs="Times New Roman"/>
        </w:rPr>
        <w:t xml:space="preserve"> starogreckich. W starożytnej Grecji stosowano skale diatoniczne, które różniły się między sobą </w:t>
      </w:r>
      <w:proofErr w:type="gramStart"/>
      <w:r w:rsidRPr="00D16D14">
        <w:rPr>
          <w:rFonts w:ascii="Times New Roman" w:hAnsi="Times New Roman" w:cs="Times New Roman"/>
        </w:rPr>
        <w:t>jedynie układem</w:t>
      </w:r>
      <w:proofErr w:type="gramEnd"/>
      <w:r w:rsidRPr="00D16D14">
        <w:rPr>
          <w:rFonts w:ascii="Times New Roman" w:hAnsi="Times New Roman" w:cs="Times New Roman"/>
        </w:rPr>
        <w:t xml:space="preserve"> półtonów na poszczególnych stopniach ośmiostopniowej skali. Były to skale: dorycka (d1– d2), frygijska (e1– e2</w:t>
      </w:r>
      <w:r w:rsidR="00FE0DB0">
        <w:rPr>
          <w:rFonts w:ascii="Times New Roman" w:hAnsi="Times New Roman" w:cs="Times New Roman"/>
        </w:rPr>
        <w:t xml:space="preserve">), lidyjska (f1– f-2) </w:t>
      </w:r>
      <w:r w:rsidRPr="00D16D14">
        <w:rPr>
          <w:rFonts w:ascii="Times New Roman" w:hAnsi="Times New Roman" w:cs="Times New Roman"/>
        </w:rPr>
        <w:t xml:space="preserve">i </w:t>
      </w:r>
      <w:proofErr w:type="spellStart"/>
      <w:r w:rsidRPr="00D16D14">
        <w:rPr>
          <w:rFonts w:ascii="Times New Roman" w:hAnsi="Times New Roman" w:cs="Times New Roman"/>
        </w:rPr>
        <w:t>mikksolidyjska</w:t>
      </w:r>
      <w:proofErr w:type="spellEnd"/>
      <w:r w:rsidRPr="00D16D14">
        <w:rPr>
          <w:rFonts w:ascii="Times New Roman" w:hAnsi="Times New Roman" w:cs="Times New Roman"/>
        </w:rPr>
        <w:t xml:space="preserve"> (g1– g</w:t>
      </w:r>
      <w:proofErr w:type="gramStart"/>
      <w:r w:rsidRPr="00D16D14">
        <w:rPr>
          <w:rFonts w:ascii="Times New Roman" w:hAnsi="Times New Roman" w:cs="Times New Roman"/>
        </w:rPr>
        <w:t>2). Nieznacznie</w:t>
      </w:r>
      <w:proofErr w:type="gramEnd"/>
      <w:r w:rsidRPr="00D16D14">
        <w:rPr>
          <w:rFonts w:ascii="Times New Roman" w:hAnsi="Times New Roman" w:cs="Times New Roman"/>
        </w:rPr>
        <w:t xml:space="preserve"> przekształcone zostały one wykorzystane w tworzeniu melodii gregoriańskich (V – VIII w.) </w:t>
      </w:r>
      <w:proofErr w:type="gramStart"/>
      <w:r w:rsidRPr="00D16D14">
        <w:rPr>
          <w:rFonts w:ascii="Times New Roman" w:hAnsi="Times New Roman" w:cs="Times New Roman"/>
        </w:rPr>
        <w:t>na</w:t>
      </w:r>
      <w:proofErr w:type="gramEnd"/>
      <w:r w:rsidRPr="00D16D14">
        <w:rPr>
          <w:rFonts w:ascii="Times New Roman" w:hAnsi="Times New Roman" w:cs="Times New Roman"/>
        </w:rPr>
        <w:t xml:space="preserve"> potrzeby liturgii Kościoła Katolickiego. Melodie te stały się </w:t>
      </w:r>
      <w:proofErr w:type="gramStart"/>
      <w:r w:rsidRPr="00D16D14">
        <w:rPr>
          <w:rFonts w:ascii="Times New Roman" w:hAnsi="Times New Roman" w:cs="Times New Roman"/>
        </w:rPr>
        <w:t>następnie źródłem</w:t>
      </w:r>
      <w:proofErr w:type="gramEnd"/>
      <w:r w:rsidRPr="00D16D14">
        <w:rPr>
          <w:rFonts w:ascii="Times New Roman" w:hAnsi="Times New Roman" w:cs="Times New Roman"/>
        </w:rPr>
        <w:t xml:space="preserve"> pozaliturgicznej pieśni religijne</w:t>
      </w:r>
      <w:r w:rsidR="00FE0DB0">
        <w:rPr>
          <w:rFonts w:ascii="Times New Roman" w:hAnsi="Times New Roman" w:cs="Times New Roman"/>
        </w:rPr>
        <w:t xml:space="preserve">j zachodniego chrześcijaństwa. </w:t>
      </w:r>
      <w:r w:rsidRPr="00D16D14">
        <w:rPr>
          <w:rFonts w:ascii="Times New Roman" w:hAnsi="Times New Roman" w:cs="Times New Roman"/>
        </w:rPr>
        <w:t xml:space="preserve">I tak wiele najstarszych pieśni kościelnych ma swoje źródło w średniowiecznych hymnach chorałowych, których melodyka powstała w oparciu o średniowieczne skale archaiczne. </w:t>
      </w:r>
    </w:p>
    <w:p w14:paraId="2B371CDD" w14:textId="6C7EECCE"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t xml:space="preserve">Dla przykładu przywołajmy tu adwentową pieśń „Hejnał wszyscy zaśpiewajmy” czy wielkopostny hymn „Krzyżu święty nade wszystko”, </w:t>
      </w:r>
      <w:r w:rsidRPr="00D16D14">
        <w:rPr>
          <w:rFonts w:ascii="Times New Roman" w:hAnsi="Times New Roman" w:cs="Times New Roman"/>
        </w:rPr>
        <w:lastRenderedPageBreak/>
        <w:t>gdzie bezimienni kompozytorzy zastosowali w nich archaiczną skalę dorycką</w:t>
      </w:r>
      <w:r w:rsidR="00FE0DB0">
        <w:rPr>
          <w:rFonts w:ascii="Times New Roman" w:hAnsi="Times New Roman" w:cs="Times New Roman"/>
        </w:rPr>
        <w:t>.</w:t>
      </w:r>
      <w:r w:rsidRPr="00D16D14">
        <w:rPr>
          <w:rStyle w:val="Odwoanieprzypisudolnego"/>
          <w:rFonts w:ascii="Times New Roman" w:hAnsi="Times New Roman" w:cs="Times New Roman"/>
        </w:rPr>
        <w:footnoteReference w:id="14"/>
      </w:r>
      <w:r w:rsidRPr="00D16D14">
        <w:rPr>
          <w:rFonts w:ascii="Times New Roman" w:hAnsi="Times New Roman" w:cs="Times New Roman"/>
        </w:rPr>
        <w:t xml:space="preserve"> </w:t>
      </w:r>
    </w:p>
    <w:p w14:paraId="7C5B235F" w14:textId="5EFE05D2"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t xml:space="preserve">Nie sposób nie wspomnieć tutaj o najstarszej polskiej pieśni, pierwszym polskim hymnie narodowym Polaków, jakim była </w:t>
      </w:r>
      <w:r w:rsidRPr="00D16D14">
        <w:rPr>
          <w:rFonts w:ascii="Times New Roman" w:hAnsi="Times New Roman" w:cs="Times New Roman"/>
          <w:b/>
          <w:i/>
        </w:rPr>
        <w:t>Bogurodzica</w:t>
      </w:r>
      <w:r w:rsidRPr="00D16D14">
        <w:rPr>
          <w:rFonts w:ascii="Times New Roman" w:hAnsi="Times New Roman" w:cs="Times New Roman"/>
        </w:rPr>
        <w:t xml:space="preserve"> zanotowana w dwu skalach: doryckim i lidyjskim. Właśnie te odległe tradycje muzyczne najpełniej zachowały się w polskiej muzyce ludowej, stając się inspiracją dla mazurków Fryderyka Chopina, który wprowadził sławne na Mazowszu i oczywiście na Kurpiach „owe sekundy frygijskie </w:t>
      </w:r>
      <w:r w:rsidR="00FE0DB0">
        <w:rPr>
          <w:rFonts w:ascii="Times New Roman" w:hAnsi="Times New Roman" w:cs="Times New Roman"/>
        </w:rPr>
        <w:br/>
      </w:r>
      <w:r w:rsidRPr="00D16D14">
        <w:rPr>
          <w:rFonts w:ascii="Times New Roman" w:hAnsi="Times New Roman" w:cs="Times New Roman"/>
        </w:rPr>
        <w:t xml:space="preserve">i kwarty lidyjskie, jak i inne zwroty, tak charakterystyczne dla </w:t>
      </w:r>
      <w:proofErr w:type="spellStart"/>
      <w:r w:rsidRPr="00D16D14">
        <w:rPr>
          <w:rFonts w:ascii="Times New Roman" w:hAnsi="Times New Roman" w:cs="Times New Roman"/>
        </w:rPr>
        <w:t>skal</w:t>
      </w:r>
      <w:proofErr w:type="spellEnd"/>
      <w:r w:rsidRPr="00D16D14">
        <w:rPr>
          <w:rFonts w:ascii="Times New Roman" w:hAnsi="Times New Roman" w:cs="Times New Roman"/>
        </w:rPr>
        <w:t xml:space="preserve"> średniowiecznych</w:t>
      </w:r>
      <w:r w:rsidR="00FE0DB0">
        <w:rPr>
          <w:rFonts w:ascii="Times New Roman" w:hAnsi="Times New Roman" w:cs="Times New Roman"/>
        </w:rPr>
        <w:t>”.</w:t>
      </w:r>
      <w:r w:rsidRPr="00D16D14">
        <w:rPr>
          <w:rStyle w:val="Odwoanieprzypisudolnego"/>
          <w:rFonts w:ascii="Times New Roman" w:hAnsi="Times New Roman" w:cs="Times New Roman"/>
        </w:rPr>
        <w:footnoteReference w:id="15"/>
      </w:r>
    </w:p>
    <w:p w14:paraId="4F68F297" w14:textId="77777777" w:rsidR="00D16D14" w:rsidRPr="00D16D14" w:rsidRDefault="00D16D14" w:rsidP="00D16D14">
      <w:pPr>
        <w:spacing w:afterLines="160" w:after="384" w:line="288" w:lineRule="auto"/>
        <w:ind w:firstLine="708"/>
        <w:jc w:val="both"/>
        <w:rPr>
          <w:rFonts w:ascii="Times New Roman" w:hAnsi="Times New Roman" w:cs="Times New Roman"/>
          <w:b/>
        </w:rPr>
      </w:pPr>
      <w:r w:rsidRPr="00D16D14">
        <w:rPr>
          <w:rFonts w:ascii="Times New Roman" w:hAnsi="Times New Roman" w:cs="Times New Roman"/>
          <w:b/>
        </w:rPr>
        <w:t xml:space="preserve">5. Rola „Wesele na Kurpiach” w upowszechnieniu muzyki Puszczy Zielonej </w:t>
      </w:r>
    </w:p>
    <w:p w14:paraId="082F6719" w14:textId="3BE40C88"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t xml:space="preserve">Muzyka kurpiowska zyskała swą niezwykłą popularność za sprawą działalności artystycznej ks. Władysława Skierkowskiego, zwłaszcza jego sztuki scenicznej „Wesele na Kurpiach”, którą po raz pierwszy wystawiono w Płocku w 1928 r. z inicjatywy Zarządu Płockiego Towarzystwa Naukowego oraz </w:t>
      </w:r>
      <w:proofErr w:type="gramStart"/>
      <w:r w:rsidRPr="00D16D14">
        <w:rPr>
          <w:rFonts w:ascii="Times New Roman" w:hAnsi="Times New Roman" w:cs="Times New Roman"/>
        </w:rPr>
        <w:t>życzliwości dyrektora</w:t>
      </w:r>
      <w:proofErr w:type="gramEnd"/>
      <w:r w:rsidRPr="00D16D14">
        <w:rPr>
          <w:rFonts w:ascii="Times New Roman" w:hAnsi="Times New Roman" w:cs="Times New Roman"/>
        </w:rPr>
        <w:t xml:space="preserve"> Teatru Płockiego, Tadeusza Skarżyńskiego. Pomysł realizacji przedstawienia autorstwa </w:t>
      </w:r>
      <w:r w:rsidR="00FE0DB0">
        <w:rPr>
          <w:rFonts w:ascii="Times New Roman" w:hAnsi="Times New Roman" w:cs="Times New Roman"/>
        </w:rPr>
        <w:br/>
      </w:r>
      <w:r w:rsidRPr="00D16D14">
        <w:rPr>
          <w:rFonts w:ascii="Times New Roman" w:hAnsi="Times New Roman" w:cs="Times New Roman"/>
        </w:rPr>
        <w:t xml:space="preserve">ks. Skierkowskiego wraz z trupą tutejszego teatru, ze znakomitym opracowaniem muzycznym na </w:t>
      </w:r>
      <w:proofErr w:type="gramStart"/>
      <w:r w:rsidRPr="00D16D14">
        <w:rPr>
          <w:rFonts w:ascii="Times New Roman" w:hAnsi="Times New Roman" w:cs="Times New Roman"/>
        </w:rPr>
        <w:t>orkiestrę dokonanym</w:t>
      </w:r>
      <w:proofErr w:type="gramEnd"/>
      <w:r w:rsidRPr="00D16D14">
        <w:rPr>
          <w:rFonts w:ascii="Times New Roman" w:hAnsi="Times New Roman" w:cs="Times New Roman"/>
        </w:rPr>
        <w:t xml:space="preserve"> przez znanego płockiego kompozytora i działacza muzycznego Faustyna </w:t>
      </w:r>
      <w:proofErr w:type="spellStart"/>
      <w:r w:rsidRPr="00D16D14">
        <w:rPr>
          <w:rFonts w:ascii="Times New Roman" w:hAnsi="Times New Roman" w:cs="Times New Roman"/>
        </w:rPr>
        <w:t>P</w:t>
      </w:r>
      <w:r w:rsidR="00FE0DB0">
        <w:rPr>
          <w:rFonts w:ascii="Times New Roman" w:hAnsi="Times New Roman" w:cs="Times New Roman"/>
        </w:rPr>
        <w:t>iaska</w:t>
      </w:r>
      <w:proofErr w:type="spellEnd"/>
      <w:r w:rsidR="00FE0DB0">
        <w:rPr>
          <w:rFonts w:ascii="Times New Roman" w:hAnsi="Times New Roman" w:cs="Times New Roman"/>
        </w:rPr>
        <w:t>, okazał się przysłowiowym</w:t>
      </w:r>
      <w:r w:rsidRPr="00D16D14">
        <w:rPr>
          <w:rFonts w:ascii="Times New Roman" w:hAnsi="Times New Roman" w:cs="Times New Roman"/>
        </w:rPr>
        <w:t xml:space="preserve"> „strzałem w dziesiątkę”. Realizacja sceniczna obrzędów weselnych z ziemi kurpiowskiej zyskała bardzo życzliwe przyjęcie nie tylko licznej publiczności, lecz także lokalnej krytyki. Sława wesela szybko rozeszła się po Rzeczpospolitej, a Teatr Płocki ze swym </w:t>
      </w:r>
      <w:r w:rsidRPr="00D16D14">
        <w:rPr>
          <w:rFonts w:ascii="Times New Roman" w:hAnsi="Times New Roman" w:cs="Times New Roman"/>
        </w:rPr>
        <w:lastRenderedPageBreak/>
        <w:t>barwnym przedstawieniem był zapraszany do różnych polskich miast na czele ze stołeczną Warszawą</w:t>
      </w:r>
      <w:r w:rsidR="00FE0DB0">
        <w:rPr>
          <w:rFonts w:ascii="Times New Roman" w:hAnsi="Times New Roman" w:cs="Times New Roman"/>
        </w:rPr>
        <w:t>.</w:t>
      </w:r>
      <w:r w:rsidRPr="00D16D14">
        <w:rPr>
          <w:rStyle w:val="Odwoanieprzypisudolnego"/>
          <w:rFonts w:ascii="Times New Roman" w:hAnsi="Times New Roman" w:cs="Times New Roman"/>
        </w:rPr>
        <w:footnoteReference w:id="16"/>
      </w:r>
    </w:p>
    <w:p w14:paraId="1D92CE33" w14:textId="7E81D88F"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t>Oprócz licznych bezimiennych sprawozdań z przedstawień warszawskich „Wesela”, długą bardzo pochlebną recenzję sztuki opublikował na łamach „Kuriera Porannego” T. Boy- Żeleński, którą wkrótce przedrukowano w prasie płockiej. Boy-Żeleński skreślił następujące słowa przy okazji „Wesela na Kurpiach”: „</w:t>
      </w:r>
      <w:r w:rsidRPr="00D16D14">
        <w:rPr>
          <w:rFonts w:ascii="Times New Roman" w:hAnsi="Times New Roman" w:cs="Times New Roman"/>
          <w:i/>
        </w:rPr>
        <w:t xml:space="preserve">Oryginalność (Wesela) polega tu nie tylko na ślicznych strojach i swoistej gwarze, ale przede wszystkim na niezwykle śmiałym i czystym stosunku do teatru. Bo cóż byłoby łatwiejszego autorowi niż wziąwszy na kanwę stronę etnograficzną i obrzędową, wpleść w nią tę lub inną, mniej lub więcej wybredną fabułę, skomplikować wesele Janka jakąś intrygą, przeszkodami, aby w końcu uwieńczyć miłość dwojga </w:t>
      </w:r>
      <w:proofErr w:type="gramStart"/>
      <w:r w:rsidRPr="00D16D14">
        <w:rPr>
          <w:rFonts w:ascii="Times New Roman" w:hAnsi="Times New Roman" w:cs="Times New Roman"/>
          <w:i/>
        </w:rPr>
        <w:t>młodych… Wykonanie</w:t>
      </w:r>
      <w:proofErr w:type="gramEnd"/>
      <w:r w:rsidRPr="00D16D14">
        <w:rPr>
          <w:rFonts w:ascii="Times New Roman" w:hAnsi="Times New Roman" w:cs="Times New Roman"/>
          <w:i/>
        </w:rPr>
        <w:t xml:space="preserve"> „Wesela na Kurpiach” jest urocze, </w:t>
      </w:r>
      <w:r w:rsidRPr="00D16D14">
        <w:rPr>
          <w:rFonts w:ascii="Times New Roman" w:hAnsi="Times New Roman" w:cs="Times New Roman"/>
        </w:rPr>
        <w:t>pisze dalej Boy-Żeleński</w:t>
      </w:r>
      <w:r w:rsidRPr="00D16D14">
        <w:rPr>
          <w:rFonts w:ascii="Times New Roman" w:hAnsi="Times New Roman" w:cs="Times New Roman"/>
          <w:i/>
        </w:rPr>
        <w:t>. Przede wszystkim proste. Nic tu nie jest przestylizowane, nic nie jest uszminkowane niby naiwnością. Wszystko jest tak jak trzeba: Pan młody „</w:t>
      </w:r>
      <w:proofErr w:type="spellStart"/>
      <w:r w:rsidRPr="00D16D14">
        <w:rPr>
          <w:rFonts w:ascii="Times New Roman" w:hAnsi="Times New Roman" w:cs="Times New Roman"/>
          <w:i/>
        </w:rPr>
        <w:t>psiankny</w:t>
      </w:r>
      <w:proofErr w:type="spellEnd"/>
      <w:r w:rsidRPr="00D16D14">
        <w:rPr>
          <w:rFonts w:ascii="Times New Roman" w:hAnsi="Times New Roman" w:cs="Times New Roman"/>
          <w:i/>
        </w:rPr>
        <w:t xml:space="preserve">” chłopak…, panna młoda była go warta, starzy ględzili roztropnie, druhny piszczały </w:t>
      </w:r>
      <w:r w:rsidR="00FE0DB0">
        <w:rPr>
          <w:rFonts w:ascii="Times New Roman" w:hAnsi="Times New Roman" w:cs="Times New Roman"/>
          <w:i/>
        </w:rPr>
        <w:br/>
      </w:r>
      <w:r w:rsidRPr="00D16D14">
        <w:rPr>
          <w:rFonts w:ascii="Times New Roman" w:hAnsi="Times New Roman" w:cs="Times New Roman"/>
          <w:i/>
        </w:rPr>
        <w:t xml:space="preserve">i zawodziły dziewiczo, tańce, chóry i orkiestra szły szybciutko i składnie. </w:t>
      </w:r>
      <w:r w:rsidR="00FE0DB0">
        <w:rPr>
          <w:rFonts w:ascii="Times New Roman" w:hAnsi="Times New Roman" w:cs="Times New Roman"/>
          <w:i/>
        </w:rPr>
        <w:br/>
      </w:r>
      <w:r w:rsidRPr="00D16D14">
        <w:rPr>
          <w:rFonts w:ascii="Times New Roman" w:hAnsi="Times New Roman" w:cs="Times New Roman"/>
          <w:i/>
        </w:rPr>
        <w:t>I nie dziwi: zespół, który dyrektor Skarżyński przywiózł</w:t>
      </w:r>
      <w:r w:rsidRPr="00D16D14">
        <w:rPr>
          <w:rFonts w:ascii="Times New Roman" w:hAnsi="Times New Roman" w:cs="Times New Roman"/>
          <w:i/>
        </w:rPr>
        <w:br/>
        <w:t>z Płocka, gra to wesele blisko sto razy. Żal mi trochę tych aktorów, bo przypuszczam, że będą je grali dziesięć lat z rzęd</w:t>
      </w:r>
      <w:r w:rsidR="00FE0DB0">
        <w:rPr>
          <w:rFonts w:ascii="Times New Roman" w:hAnsi="Times New Roman" w:cs="Times New Roman"/>
          <w:i/>
        </w:rPr>
        <w:t>u… Potem ponoć zaczną wojażować</w:t>
      </w:r>
      <w:r w:rsidRPr="00D16D14">
        <w:rPr>
          <w:rFonts w:ascii="Times New Roman" w:hAnsi="Times New Roman" w:cs="Times New Roman"/>
          <w:i/>
        </w:rPr>
        <w:t>: już słychać, że mają je wozić do Westfalii, do Francji, do Barcelony na wystawę etnograficzną. No a kiedy pojadą do Ameryki, to będą po niej jeździć parę lat z pewnością</w:t>
      </w:r>
      <w:r w:rsidRPr="00D16D14">
        <w:rPr>
          <w:rFonts w:ascii="Times New Roman" w:hAnsi="Times New Roman" w:cs="Times New Roman"/>
        </w:rPr>
        <w:t xml:space="preserve">. „Wesele na Kurpiach” </w:t>
      </w:r>
      <w:r w:rsidRPr="00D16D14">
        <w:rPr>
          <w:rFonts w:ascii="Times New Roman" w:hAnsi="Times New Roman" w:cs="Times New Roman"/>
          <w:i/>
        </w:rPr>
        <w:t xml:space="preserve">to jest idealny materiał propagandowy. Nie ma podobno cudzoziemca </w:t>
      </w:r>
      <w:r w:rsidR="00FE0DB0">
        <w:rPr>
          <w:rFonts w:ascii="Times New Roman" w:hAnsi="Times New Roman" w:cs="Times New Roman"/>
          <w:i/>
        </w:rPr>
        <w:br/>
      </w:r>
      <w:r w:rsidRPr="00D16D14">
        <w:rPr>
          <w:rFonts w:ascii="Times New Roman" w:hAnsi="Times New Roman" w:cs="Times New Roman"/>
          <w:i/>
        </w:rPr>
        <w:t xml:space="preserve">w Warszawie, który by nie był na nim. Sam konsul angielski, pan </w:t>
      </w:r>
      <w:proofErr w:type="spellStart"/>
      <w:r w:rsidRPr="00D16D14">
        <w:rPr>
          <w:rFonts w:ascii="Times New Roman" w:hAnsi="Times New Roman" w:cs="Times New Roman"/>
          <w:i/>
        </w:rPr>
        <w:t>Savery</w:t>
      </w:r>
      <w:proofErr w:type="spellEnd"/>
      <w:r w:rsidRPr="00D16D14">
        <w:rPr>
          <w:rFonts w:ascii="Times New Roman" w:hAnsi="Times New Roman" w:cs="Times New Roman"/>
          <w:i/>
        </w:rPr>
        <w:t xml:space="preserve">, był siedem razy i za każdym razem jakiegoś dostojnika Anglika sprowadzał. </w:t>
      </w:r>
      <w:r w:rsidRPr="00D16D14">
        <w:rPr>
          <w:rFonts w:ascii="Times New Roman" w:hAnsi="Times New Roman" w:cs="Times New Roman"/>
          <w:i/>
        </w:rPr>
        <w:lastRenderedPageBreak/>
        <w:t>Słowem udało się, cieszmy się, bo to jest bardzo przyjemnie, kiedy się coś uda”</w:t>
      </w:r>
      <w:r w:rsidR="00FE0DB0">
        <w:rPr>
          <w:rFonts w:ascii="Times New Roman" w:hAnsi="Times New Roman" w:cs="Times New Roman"/>
          <w:i/>
        </w:rPr>
        <w:t>.</w:t>
      </w:r>
      <w:r w:rsidRPr="00D16D14">
        <w:rPr>
          <w:rStyle w:val="Odwoanieprzypisudolnego"/>
          <w:rFonts w:ascii="Times New Roman" w:hAnsi="Times New Roman" w:cs="Times New Roman"/>
        </w:rPr>
        <w:footnoteReference w:id="17"/>
      </w:r>
      <w:r w:rsidRPr="00D16D14">
        <w:rPr>
          <w:rFonts w:ascii="Times New Roman" w:hAnsi="Times New Roman" w:cs="Times New Roman"/>
        </w:rPr>
        <w:t xml:space="preserve"> </w:t>
      </w:r>
    </w:p>
    <w:p w14:paraId="69E34877" w14:textId="70500E74" w:rsidR="00FE0DB0" w:rsidRDefault="00D16D14" w:rsidP="00D16D14">
      <w:pPr>
        <w:spacing w:afterLines="160" w:after="384" w:line="288" w:lineRule="auto"/>
        <w:ind w:firstLine="708"/>
        <w:jc w:val="both"/>
        <w:rPr>
          <w:rFonts w:ascii="Times New Roman" w:hAnsi="Times New Roman" w:cs="Times New Roman"/>
          <w:i/>
        </w:rPr>
      </w:pPr>
      <w:r w:rsidRPr="00D16D14">
        <w:rPr>
          <w:rFonts w:ascii="Times New Roman" w:hAnsi="Times New Roman" w:cs="Times New Roman"/>
        </w:rPr>
        <w:t>Natomiast prof. Chybiński po ogromnym sukcesie scenicznym „Wesela na Kurpiach” we wstępie do jednego z zeszytó</w:t>
      </w:r>
      <w:r w:rsidR="00FE0DB0">
        <w:rPr>
          <w:rFonts w:ascii="Times New Roman" w:hAnsi="Times New Roman" w:cs="Times New Roman"/>
        </w:rPr>
        <w:t>w „Puszczy Kurpiowskiej w p</w:t>
      </w:r>
      <w:r w:rsidRPr="00D16D14">
        <w:rPr>
          <w:rFonts w:ascii="Times New Roman" w:hAnsi="Times New Roman" w:cs="Times New Roman"/>
        </w:rPr>
        <w:t>ieśni”</w:t>
      </w:r>
      <w:r w:rsidRPr="00D16D14">
        <w:rPr>
          <w:rFonts w:ascii="Times New Roman" w:hAnsi="Times New Roman" w:cs="Times New Roman"/>
          <w:i/>
        </w:rPr>
        <w:t xml:space="preserve"> </w:t>
      </w:r>
      <w:r w:rsidRPr="00D16D14">
        <w:rPr>
          <w:rFonts w:ascii="Times New Roman" w:hAnsi="Times New Roman" w:cs="Times New Roman"/>
        </w:rPr>
        <w:t>konstatuje:</w:t>
      </w:r>
    </w:p>
    <w:p w14:paraId="23FD4323" w14:textId="518F5A72"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i/>
        </w:rPr>
        <w:t xml:space="preserve">„Z prawdziwą radością należy powitać pojawienie się II części melodii kurpiowskich przygotowanych przez tak zasłużonego folklorystę, jakim okazał się proboszcz z Imielnicy, ks. Władysław Skierkowski. Radość ta jest tym większa, że wydawca melodii zapowiada, iż wydane dotychczas dwa zbiory są tylko małą cząstką tego, co zebrał. </w:t>
      </w:r>
      <w:proofErr w:type="gramStart"/>
      <w:r w:rsidRPr="00D16D14">
        <w:rPr>
          <w:rFonts w:ascii="Times New Roman" w:hAnsi="Times New Roman" w:cs="Times New Roman"/>
          <w:i/>
        </w:rPr>
        <w:t>Możemy więc</w:t>
      </w:r>
      <w:proofErr w:type="gramEnd"/>
      <w:r w:rsidRPr="00D16D14">
        <w:rPr>
          <w:rFonts w:ascii="Times New Roman" w:hAnsi="Times New Roman" w:cs="Times New Roman"/>
          <w:i/>
        </w:rPr>
        <w:t xml:space="preserve">, życzyć Towarzystwu Naukowemu w Płocku i naszej z wolna odradzającej się folklorystyce muzycznej, aby wydawnictwo to osiągnęło jak największe rozmiary, </w:t>
      </w:r>
      <w:r w:rsidRPr="00D16D14">
        <w:rPr>
          <w:rFonts w:ascii="Times New Roman" w:hAnsi="Times New Roman" w:cs="Times New Roman"/>
          <w:b/>
          <w:i/>
        </w:rPr>
        <w:t xml:space="preserve">tym bardziej, że i nasza twórczość artystyczna zainteresowała się melodiami jednego z najpiękniejszych regionów Rzeczypospolitej, </w:t>
      </w:r>
      <w:r w:rsidR="00FE0DB0">
        <w:rPr>
          <w:rFonts w:ascii="Times New Roman" w:hAnsi="Times New Roman" w:cs="Times New Roman"/>
          <w:b/>
          <w:i/>
        </w:rPr>
        <w:br/>
      </w:r>
      <w:r w:rsidRPr="00D16D14">
        <w:rPr>
          <w:rFonts w:ascii="Times New Roman" w:hAnsi="Times New Roman" w:cs="Times New Roman"/>
          <w:b/>
          <w:i/>
        </w:rPr>
        <w:t>a melodie kurpiowskie, dzięki rozpowszechnionemu „Weselu na Kurpiach” stały się po prostu modne, nieomal popularne</w:t>
      </w:r>
      <w:r w:rsidRPr="00D16D14">
        <w:rPr>
          <w:rFonts w:ascii="Times New Roman" w:hAnsi="Times New Roman" w:cs="Times New Roman"/>
        </w:rPr>
        <w:t>”</w:t>
      </w:r>
      <w:r w:rsidR="00FE0DB0">
        <w:rPr>
          <w:rFonts w:ascii="Times New Roman" w:hAnsi="Times New Roman" w:cs="Times New Roman"/>
        </w:rPr>
        <w:t>.</w:t>
      </w:r>
      <w:r w:rsidRPr="00D16D14">
        <w:rPr>
          <w:rStyle w:val="Odwoanieprzypisudolnego"/>
          <w:rFonts w:ascii="Times New Roman" w:hAnsi="Times New Roman" w:cs="Times New Roman"/>
        </w:rPr>
        <w:footnoteReference w:id="18"/>
      </w:r>
      <w:r w:rsidRPr="00D16D14">
        <w:rPr>
          <w:rFonts w:ascii="Times New Roman" w:hAnsi="Times New Roman" w:cs="Times New Roman"/>
        </w:rPr>
        <w:t xml:space="preserve"> </w:t>
      </w:r>
    </w:p>
    <w:p w14:paraId="46054991" w14:textId="77777777" w:rsidR="00D16D14" w:rsidRPr="00D16D14" w:rsidRDefault="00D16D14" w:rsidP="00D16D14">
      <w:pPr>
        <w:spacing w:afterLines="160" w:after="384" w:line="288" w:lineRule="auto"/>
        <w:ind w:firstLine="708"/>
        <w:jc w:val="both"/>
        <w:rPr>
          <w:rFonts w:ascii="Times New Roman" w:hAnsi="Times New Roman" w:cs="Times New Roman"/>
          <w:b/>
        </w:rPr>
      </w:pPr>
      <w:r w:rsidRPr="00D16D14">
        <w:rPr>
          <w:rFonts w:ascii="Times New Roman" w:hAnsi="Times New Roman" w:cs="Times New Roman"/>
          <w:b/>
        </w:rPr>
        <w:t xml:space="preserve"> 6. Kurpiowskie inspiracje w twórczości kompozytorskiej</w:t>
      </w:r>
    </w:p>
    <w:p w14:paraId="53E40DD3" w14:textId="13A039C9"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t xml:space="preserve">Wspominając o zainteresowaniu kręgów artystycznych ludową </w:t>
      </w:r>
      <w:proofErr w:type="gramStart"/>
      <w:r w:rsidRPr="00D16D14">
        <w:rPr>
          <w:rFonts w:ascii="Times New Roman" w:hAnsi="Times New Roman" w:cs="Times New Roman"/>
        </w:rPr>
        <w:t>twórczością ziemi</w:t>
      </w:r>
      <w:proofErr w:type="gramEnd"/>
      <w:r w:rsidRPr="00D16D14">
        <w:rPr>
          <w:rFonts w:ascii="Times New Roman" w:hAnsi="Times New Roman" w:cs="Times New Roman"/>
        </w:rPr>
        <w:t xml:space="preserve"> kurpiowskiej, A. Chybiński</w:t>
      </w:r>
      <w:r w:rsidR="00FE0DB0">
        <w:rPr>
          <w:rFonts w:ascii="Times New Roman" w:hAnsi="Times New Roman" w:cs="Times New Roman"/>
        </w:rPr>
        <w:t>,</w:t>
      </w:r>
      <w:r w:rsidRPr="00D16D14">
        <w:rPr>
          <w:rFonts w:ascii="Times New Roman" w:hAnsi="Times New Roman" w:cs="Times New Roman"/>
        </w:rPr>
        <w:t xml:space="preserve"> nestor polskiej muzykologii miał na myśli zapewne genialne kompozycje Karola Szymanowskiego, który wkrótce po premierze „Wesela na Kurpiach” oraz publikacji pierwszego z</w:t>
      </w:r>
      <w:r w:rsidR="00FE0DB0">
        <w:rPr>
          <w:rFonts w:ascii="Times New Roman" w:hAnsi="Times New Roman" w:cs="Times New Roman"/>
        </w:rPr>
        <w:t>eszytu „Puszczy Kurpiowskiej w p</w:t>
      </w:r>
      <w:r w:rsidRPr="00D16D14">
        <w:rPr>
          <w:rFonts w:ascii="Times New Roman" w:hAnsi="Times New Roman" w:cs="Times New Roman"/>
        </w:rPr>
        <w:t>ieśni” wydał zbiór zatytułowany: „Sześć pieśni kurpiowskich na chór mieszany a ’cappella”</w:t>
      </w:r>
      <w:r w:rsidR="00FE0DB0">
        <w:rPr>
          <w:rFonts w:ascii="Times New Roman" w:hAnsi="Times New Roman" w:cs="Times New Roman"/>
        </w:rPr>
        <w:t>.</w:t>
      </w:r>
      <w:r w:rsidRPr="00D16D14">
        <w:rPr>
          <w:rStyle w:val="Odwoanieprzypisudolnego"/>
          <w:rFonts w:ascii="Times New Roman" w:hAnsi="Times New Roman" w:cs="Times New Roman"/>
        </w:rPr>
        <w:footnoteReference w:id="19"/>
      </w:r>
      <w:r w:rsidRPr="00D16D14">
        <w:rPr>
          <w:rFonts w:ascii="Times New Roman" w:hAnsi="Times New Roman" w:cs="Times New Roman"/>
        </w:rPr>
        <w:t xml:space="preserve"> W zbiorze znalazły się następujące pieśni: „ Hej, </w:t>
      </w:r>
      <w:proofErr w:type="spellStart"/>
      <w:r w:rsidRPr="00D16D14">
        <w:rPr>
          <w:rFonts w:ascii="Times New Roman" w:hAnsi="Times New Roman" w:cs="Times New Roman"/>
        </w:rPr>
        <w:t>wółki</w:t>
      </w:r>
      <w:proofErr w:type="spellEnd"/>
      <w:r w:rsidRPr="00D16D14">
        <w:rPr>
          <w:rFonts w:ascii="Times New Roman" w:hAnsi="Times New Roman" w:cs="Times New Roman"/>
        </w:rPr>
        <w:t xml:space="preserve"> moje”, „A </w:t>
      </w:r>
      <w:proofErr w:type="spellStart"/>
      <w:r w:rsidRPr="00D16D14">
        <w:rPr>
          <w:rFonts w:ascii="Times New Roman" w:hAnsi="Times New Roman" w:cs="Times New Roman"/>
        </w:rPr>
        <w:t>chtóz</w:t>
      </w:r>
      <w:proofErr w:type="spellEnd"/>
      <w:r w:rsidRPr="00D16D14">
        <w:rPr>
          <w:rFonts w:ascii="Times New Roman" w:hAnsi="Times New Roman" w:cs="Times New Roman"/>
        </w:rPr>
        <w:t xml:space="preserve"> </w:t>
      </w:r>
      <w:r w:rsidRPr="00D16D14">
        <w:rPr>
          <w:rFonts w:ascii="Times New Roman" w:hAnsi="Times New Roman" w:cs="Times New Roman"/>
        </w:rPr>
        <w:lastRenderedPageBreak/>
        <w:t>tam puka”, „Niech Jezus Chrystus”, „</w:t>
      </w:r>
      <w:proofErr w:type="spellStart"/>
      <w:r w:rsidRPr="00D16D14">
        <w:rPr>
          <w:rFonts w:ascii="Times New Roman" w:hAnsi="Times New Roman" w:cs="Times New Roman"/>
        </w:rPr>
        <w:t>Bzicem</w:t>
      </w:r>
      <w:proofErr w:type="spellEnd"/>
      <w:r w:rsidRPr="00D16D14">
        <w:rPr>
          <w:rFonts w:ascii="Times New Roman" w:hAnsi="Times New Roman" w:cs="Times New Roman"/>
        </w:rPr>
        <w:t xml:space="preserve"> kunia”, „</w:t>
      </w:r>
      <w:proofErr w:type="spellStart"/>
      <w:r w:rsidRPr="00D16D14">
        <w:rPr>
          <w:rFonts w:ascii="Times New Roman" w:hAnsi="Times New Roman" w:cs="Times New Roman"/>
        </w:rPr>
        <w:t>Wyrzundzaj</w:t>
      </w:r>
      <w:proofErr w:type="spellEnd"/>
      <w:r w:rsidRPr="00D16D14">
        <w:rPr>
          <w:rFonts w:ascii="Times New Roman" w:hAnsi="Times New Roman" w:cs="Times New Roman"/>
        </w:rPr>
        <w:t xml:space="preserve"> się, </w:t>
      </w:r>
      <w:proofErr w:type="gramStart"/>
      <w:r w:rsidRPr="00D16D14">
        <w:rPr>
          <w:rFonts w:ascii="Times New Roman" w:hAnsi="Times New Roman" w:cs="Times New Roman"/>
        </w:rPr>
        <w:t>dziwce moje</w:t>
      </w:r>
      <w:proofErr w:type="gramEnd"/>
      <w:r w:rsidRPr="00D16D14">
        <w:rPr>
          <w:rFonts w:ascii="Times New Roman" w:hAnsi="Times New Roman" w:cs="Times New Roman"/>
        </w:rPr>
        <w:t xml:space="preserve">” oraz „Panie muzykancie, </w:t>
      </w:r>
      <w:proofErr w:type="spellStart"/>
      <w:r w:rsidRPr="00D16D14">
        <w:rPr>
          <w:rFonts w:ascii="Times New Roman" w:hAnsi="Times New Roman" w:cs="Times New Roman"/>
        </w:rPr>
        <w:t>prosim</w:t>
      </w:r>
      <w:proofErr w:type="spellEnd"/>
      <w:r w:rsidRPr="00D16D14">
        <w:rPr>
          <w:rFonts w:ascii="Times New Roman" w:hAnsi="Times New Roman" w:cs="Times New Roman"/>
        </w:rPr>
        <w:t xml:space="preserve"> zagrać walca”</w:t>
      </w:r>
      <w:r w:rsidR="00FE0DB0">
        <w:rPr>
          <w:rFonts w:ascii="Times New Roman" w:hAnsi="Times New Roman" w:cs="Times New Roman"/>
        </w:rPr>
        <w:t>.</w:t>
      </w:r>
      <w:r w:rsidRPr="00D16D14">
        <w:rPr>
          <w:rStyle w:val="Odwoanieprzypisudolnego"/>
          <w:rFonts w:ascii="Times New Roman" w:hAnsi="Times New Roman" w:cs="Times New Roman"/>
        </w:rPr>
        <w:footnoteReference w:id="20"/>
      </w:r>
    </w:p>
    <w:p w14:paraId="6EF342CC" w14:textId="6D173D8B"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t xml:space="preserve">Opracowując ludowe pieśni, Szymanowski zdołał połączyć ich pentatoniczną i modalną melodykę z własną, śmiałą harmoniką, zróżnicowaną rytmiką oraz pogłębioną uczuciowością. Cztery </w:t>
      </w:r>
      <w:r w:rsidR="00FE0DB0">
        <w:rPr>
          <w:rFonts w:ascii="Times New Roman" w:hAnsi="Times New Roman" w:cs="Times New Roman"/>
        </w:rPr>
        <w:br/>
      </w:r>
      <w:r w:rsidRPr="00D16D14">
        <w:rPr>
          <w:rFonts w:ascii="Times New Roman" w:hAnsi="Times New Roman" w:cs="Times New Roman"/>
        </w:rPr>
        <w:t xml:space="preserve">z opracowanych pieśni utrzymane są w lirycznym nastroju oraz powolnym tempie. Dwie pozostałe, chociaż charakteryzuje szybkie tempo, to nastrój pozostaje liryczny. Ówczesna krytyka muzyczna przyjęła wydawnictwo bardzo życzliwie, podkreślając, że wraz z ukazaniem się omawianego zbioru następuje również wyraźna zmiana stylu kompozytorskiego Szymanowskiego. Jak stwierdza J. </w:t>
      </w:r>
      <w:proofErr w:type="spellStart"/>
      <w:r w:rsidRPr="00D16D14">
        <w:rPr>
          <w:rFonts w:ascii="Times New Roman" w:hAnsi="Times New Roman" w:cs="Times New Roman"/>
        </w:rPr>
        <w:t>Freiheiter</w:t>
      </w:r>
      <w:proofErr w:type="spellEnd"/>
      <w:r w:rsidRPr="00D16D14">
        <w:rPr>
          <w:rFonts w:ascii="Times New Roman" w:hAnsi="Times New Roman" w:cs="Times New Roman"/>
        </w:rPr>
        <w:t>: „</w:t>
      </w:r>
      <w:r w:rsidRPr="00D16D14">
        <w:rPr>
          <w:rFonts w:ascii="Times New Roman" w:hAnsi="Times New Roman" w:cs="Times New Roman"/>
          <w:i/>
        </w:rPr>
        <w:t xml:space="preserve">Fakturę chóralną jego pieśni kurpiowskich cechuje przede wszystkim mistrzowskie władztwo polifonii; bynajmniej jednak nie w sensie abstrakcyjnej </w:t>
      </w:r>
      <w:proofErr w:type="gramStart"/>
      <w:r w:rsidRPr="00D16D14">
        <w:rPr>
          <w:rFonts w:ascii="Times New Roman" w:hAnsi="Times New Roman" w:cs="Times New Roman"/>
          <w:i/>
        </w:rPr>
        <w:t xml:space="preserve">konstrukcji. </w:t>
      </w:r>
      <w:proofErr w:type="gramEnd"/>
      <w:r w:rsidRPr="00D16D14">
        <w:rPr>
          <w:rFonts w:ascii="Times New Roman" w:hAnsi="Times New Roman" w:cs="Times New Roman"/>
          <w:i/>
        </w:rPr>
        <w:t>Szymanowski, wolny od doktrynerstwa,</w:t>
      </w:r>
      <w:r w:rsidRPr="00D16D14">
        <w:rPr>
          <w:rFonts w:ascii="Times New Roman" w:hAnsi="Times New Roman" w:cs="Times New Roman"/>
        </w:rPr>
        <w:t xml:space="preserve"> </w:t>
      </w:r>
      <w:r w:rsidRPr="00D16D14">
        <w:rPr>
          <w:rFonts w:ascii="Times New Roman" w:hAnsi="Times New Roman" w:cs="Times New Roman"/>
          <w:i/>
        </w:rPr>
        <w:t xml:space="preserve">kształtuje „Pieśni kurpiowskie” jakby pod wewnętrznym ciśnieniem danej melodii, tworząc dla każdej </w:t>
      </w:r>
      <w:r w:rsidR="00FE0DB0">
        <w:rPr>
          <w:rFonts w:ascii="Times New Roman" w:hAnsi="Times New Roman" w:cs="Times New Roman"/>
          <w:i/>
        </w:rPr>
        <w:br/>
      </w:r>
      <w:r w:rsidRPr="00D16D14">
        <w:rPr>
          <w:rFonts w:ascii="Times New Roman" w:hAnsi="Times New Roman" w:cs="Times New Roman"/>
          <w:i/>
        </w:rPr>
        <w:t>z nich zrodzoną niejako z niej samej szatę polifoniczną</w:t>
      </w:r>
      <w:r w:rsidR="00FE0DB0">
        <w:rPr>
          <w:rFonts w:ascii="Times New Roman" w:hAnsi="Times New Roman" w:cs="Times New Roman"/>
          <w:i/>
        </w:rPr>
        <w:t>.</w:t>
      </w:r>
      <w:r w:rsidRPr="00D16D14">
        <w:rPr>
          <w:rStyle w:val="Odwoanieprzypisudolnego"/>
          <w:rFonts w:ascii="Times New Roman" w:hAnsi="Times New Roman" w:cs="Times New Roman"/>
        </w:rPr>
        <w:footnoteReference w:id="21"/>
      </w:r>
      <w:r w:rsidRPr="00D16D14">
        <w:rPr>
          <w:rFonts w:ascii="Times New Roman" w:hAnsi="Times New Roman" w:cs="Times New Roman"/>
        </w:rPr>
        <w:t xml:space="preserve"> </w:t>
      </w:r>
      <w:r w:rsidRPr="00D16D14">
        <w:rPr>
          <w:rFonts w:ascii="Times New Roman" w:hAnsi="Times New Roman" w:cs="Times New Roman"/>
        </w:rPr>
        <w:br/>
        <w:t>W dalszej części swojej recenzji autor podkreśla umiejętności kompozytora w posługiwaniu się skalami archaicznymi. Na koniec stwierdza, że „Sześć pieśni kurpiowskich” to nie tylko arcydzieło samo w sobie, lecz zjawisko wielkiej doniosłości dla historii muzyki polskiej: wszak zapoczątkować one mogą i powinny nową, chlubną epokę w polskiej pieśni chóralnej”</w:t>
      </w:r>
      <w:r w:rsidR="00FE0DB0">
        <w:rPr>
          <w:rFonts w:ascii="Times New Roman" w:hAnsi="Times New Roman" w:cs="Times New Roman"/>
        </w:rPr>
        <w:t>.</w:t>
      </w:r>
      <w:r w:rsidRPr="00D16D14">
        <w:rPr>
          <w:rStyle w:val="Odwoanieprzypisudolnego"/>
          <w:rFonts w:ascii="Times New Roman" w:hAnsi="Times New Roman" w:cs="Times New Roman"/>
        </w:rPr>
        <w:footnoteReference w:id="22"/>
      </w:r>
    </w:p>
    <w:p w14:paraId="05568293" w14:textId="42906EBE"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t xml:space="preserve">Zainteresowanie kulturą muzyczną Kurpi, a szczególnie jej odrębna poetyka i estetyka sprawiły, że kompozytor powrócił do pieśni </w:t>
      </w:r>
      <w:proofErr w:type="gramStart"/>
      <w:r w:rsidRPr="00D16D14">
        <w:rPr>
          <w:rFonts w:ascii="Times New Roman" w:hAnsi="Times New Roman" w:cs="Times New Roman"/>
        </w:rPr>
        <w:t>kurpiowskiej jako</w:t>
      </w:r>
      <w:proofErr w:type="gramEnd"/>
      <w:r w:rsidRPr="00D16D14">
        <w:rPr>
          <w:rFonts w:ascii="Times New Roman" w:hAnsi="Times New Roman" w:cs="Times New Roman"/>
        </w:rPr>
        <w:t xml:space="preserve"> materiału źródłowego zbioru dwunastu kompozycji </w:t>
      </w:r>
      <w:r w:rsidR="00FE0DB0">
        <w:rPr>
          <w:rFonts w:ascii="Times New Roman" w:hAnsi="Times New Roman" w:cs="Times New Roman"/>
        </w:rPr>
        <w:br/>
      </w:r>
      <w:r w:rsidRPr="00D16D14">
        <w:rPr>
          <w:rFonts w:ascii="Times New Roman" w:hAnsi="Times New Roman" w:cs="Times New Roman"/>
        </w:rPr>
        <w:lastRenderedPageBreak/>
        <w:t xml:space="preserve">z op. 58 na głos z fortepianem. We wstępie do </w:t>
      </w:r>
      <w:proofErr w:type="gramStart"/>
      <w:r w:rsidRPr="00D16D14">
        <w:rPr>
          <w:rFonts w:ascii="Times New Roman" w:hAnsi="Times New Roman" w:cs="Times New Roman"/>
        </w:rPr>
        <w:t>zbioru Szymanowski</w:t>
      </w:r>
      <w:proofErr w:type="gramEnd"/>
      <w:r w:rsidRPr="00D16D14">
        <w:rPr>
          <w:rFonts w:ascii="Times New Roman" w:hAnsi="Times New Roman" w:cs="Times New Roman"/>
        </w:rPr>
        <w:t xml:space="preserve"> napisał: „</w:t>
      </w:r>
      <w:r w:rsidRPr="00D16D14">
        <w:rPr>
          <w:rFonts w:ascii="Times New Roman" w:hAnsi="Times New Roman" w:cs="Times New Roman"/>
          <w:i/>
        </w:rPr>
        <w:t xml:space="preserve">Niech mi wolno będzie na </w:t>
      </w:r>
      <w:proofErr w:type="spellStart"/>
      <w:r w:rsidRPr="00D16D14">
        <w:rPr>
          <w:rFonts w:ascii="Times New Roman" w:hAnsi="Times New Roman" w:cs="Times New Roman"/>
          <w:i/>
        </w:rPr>
        <w:t>tem</w:t>
      </w:r>
      <w:proofErr w:type="spellEnd"/>
      <w:r w:rsidRPr="00D16D14">
        <w:rPr>
          <w:rFonts w:ascii="Times New Roman" w:hAnsi="Times New Roman" w:cs="Times New Roman"/>
          <w:i/>
        </w:rPr>
        <w:t xml:space="preserve"> miejscu wyrazić Czcigodnemu Autorowi słowa nie tylko już najgłębszego uznania dla Jego tak pięknej </w:t>
      </w:r>
      <w:r w:rsidR="00FE0DB0">
        <w:rPr>
          <w:rFonts w:ascii="Times New Roman" w:hAnsi="Times New Roman" w:cs="Times New Roman"/>
          <w:i/>
        </w:rPr>
        <w:br/>
      </w:r>
      <w:r w:rsidRPr="00D16D14">
        <w:rPr>
          <w:rFonts w:ascii="Times New Roman" w:hAnsi="Times New Roman" w:cs="Times New Roman"/>
          <w:i/>
        </w:rPr>
        <w:t xml:space="preserve">i wartościowej pracy, lecz także szczerej wdzięczności za udostępnienie nam </w:t>
      </w:r>
      <w:r w:rsidRPr="00D16D14">
        <w:rPr>
          <w:rFonts w:ascii="Times New Roman" w:hAnsi="Times New Roman" w:cs="Times New Roman"/>
        </w:rPr>
        <w:t>–</w:t>
      </w:r>
      <w:r w:rsidRPr="00D16D14">
        <w:rPr>
          <w:rFonts w:ascii="Times New Roman" w:hAnsi="Times New Roman" w:cs="Times New Roman"/>
          <w:i/>
        </w:rPr>
        <w:t xml:space="preserve"> muzykom polskim </w:t>
      </w:r>
      <w:r w:rsidRPr="00D16D14">
        <w:rPr>
          <w:rFonts w:ascii="Times New Roman" w:hAnsi="Times New Roman" w:cs="Times New Roman"/>
        </w:rPr>
        <w:t>–</w:t>
      </w:r>
      <w:r w:rsidRPr="00D16D14">
        <w:rPr>
          <w:rFonts w:ascii="Times New Roman" w:hAnsi="Times New Roman" w:cs="Times New Roman"/>
          <w:i/>
        </w:rPr>
        <w:t xml:space="preserve"> tego tak mało dotychczas znanego, </w:t>
      </w:r>
      <w:r w:rsidRPr="00D16D14">
        <w:rPr>
          <w:rFonts w:ascii="Times New Roman" w:hAnsi="Times New Roman" w:cs="Times New Roman"/>
          <w:i/>
        </w:rPr>
        <w:br/>
        <w:t>a tak niezmiernie bogatego źródła najpiękniejszej być może polskiej ludowej pieśni</w:t>
      </w:r>
      <w:r w:rsidRPr="00D16D14">
        <w:rPr>
          <w:rFonts w:ascii="Times New Roman" w:hAnsi="Times New Roman" w:cs="Times New Roman"/>
        </w:rPr>
        <w:t>”</w:t>
      </w:r>
      <w:r w:rsidR="00FE0DB0">
        <w:rPr>
          <w:rFonts w:ascii="Times New Roman" w:hAnsi="Times New Roman" w:cs="Times New Roman"/>
        </w:rPr>
        <w:t>.</w:t>
      </w:r>
      <w:r w:rsidRPr="00D16D14">
        <w:rPr>
          <w:rStyle w:val="Odwoanieprzypisudolnego"/>
          <w:rFonts w:ascii="Times New Roman" w:hAnsi="Times New Roman" w:cs="Times New Roman"/>
        </w:rPr>
        <w:footnoteReference w:id="23"/>
      </w:r>
      <w:r w:rsidRPr="00D16D14">
        <w:rPr>
          <w:rFonts w:ascii="Times New Roman" w:hAnsi="Times New Roman" w:cs="Times New Roman"/>
        </w:rPr>
        <w:t xml:space="preserve"> </w:t>
      </w:r>
    </w:p>
    <w:p w14:paraId="62DBFB9F" w14:textId="3153DE2D"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t xml:space="preserve">Powstały zbiór to przykład lirycznych miniatur muzycznych </w:t>
      </w:r>
      <w:r w:rsidR="00FE0DB0">
        <w:rPr>
          <w:rFonts w:ascii="Times New Roman" w:hAnsi="Times New Roman" w:cs="Times New Roman"/>
        </w:rPr>
        <w:br/>
      </w:r>
      <w:r w:rsidRPr="00D16D14">
        <w:rPr>
          <w:rFonts w:ascii="Times New Roman" w:hAnsi="Times New Roman" w:cs="Times New Roman"/>
        </w:rPr>
        <w:t xml:space="preserve">o najwyższym poziomie artystycznym. W swoich kompozycjach kompozytor zadbał o zachowanie oryginalnego kolorytu tekstu, melodii </w:t>
      </w:r>
      <w:r w:rsidR="00FE0DB0">
        <w:rPr>
          <w:rFonts w:ascii="Times New Roman" w:hAnsi="Times New Roman" w:cs="Times New Roman"/>
        </w:rPr>
        <w:br/>
      </w:r>
      <w:r w:rsidRPr="00D16D14">
        <w:rPr>
          <w:rFonts w:ascii="Times New Roman" w:hAnsi="Times New Roman" w:cs="Times New Roman"/>
        </w:rPr>
        <w:t>i gwary kurpiowskiej. Po wstępnych cytatach pieśni oryginalnych kompozytor poddaje je kunsztownemu procesowi opracowania muzycznego. Dotyczy to zarówno zabiegów dotyczących melodyki, jak też rytmiki i harmoniki. Przy czym nieprzypadkowy jest tutaj dobór kolejnych kompozycji. Kolejne pieśni ubogacane są pod względem ekspresji oraz ich sfery liryczno-uczuciowej.</w:t>
      </w:r>
    </w:p>
    <w:p w14:paraId="2C50E1C6" w14:textId="20F19A8F"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t>Bezimienny autor, zapewne A. Chybiński, na łamach ówczesnego czasopisma muzycznego podkreśla, że dwanaście pieśni kur</w:t>
      </w:r>
      <w:r w:rsidR="00FE0DB0">
        <w:rPr>
          <w:rFonts w:ascii="Times New Roman" w:hAnsi="Times New Roman" w:cs="Times New Roman"/>
        </w:rPr>
        <w:t xml:space="preserve">piowskich kompozytor opracował </w:t>
      </w:r>
      <w:r w:rsidRPr="00D16D14">
        <w:rPr>
          <w:rFonts w:ascii="Times New Roman" w:hAnsi="Times New Roman" w:cs="Times New Roman"/>
        </w:rPr>
        <w:t>z wyjątkową „subtelnością i smakiem”, gdzie głos wykonuje autenty</w:t>
      </w:r>
      <w:r w:rsidR="00FE0DB0">
        <w:rPr>
          <w:rFonts w:ascii="Times New Roman" w:hAnsi="Times New Roman" w:cs="Times New Roman"/>
        </w:rPr>
        <w:t xml:space="preserve">czną melodię ludową, </w:t>
      </w:r>
      <w:r w:rsidRPr="00D16D14">
        <w:rPr>
          <w:rFonts w:ascii="Times New Roman" w:hAnsi="Times New Roman" w:cs="Times New Roman"/>
        </w:rPr>
        <w:t xml:space="preserve">a partia fortepianu, przy całej swej </w:t>
      </w:r>
      <w:proofErr w:type="gramStart"/>
      <w:r w:rsidRPr="00D16D14">
        <w:rPr>
          <w:rFonts w:ascii="Times New Roman" w:hAnsi="Times New Roman" w:cs="Times New Roman"/>
        </w:rPr>
        <w:t>nowoczesności faktury</w:t>
      </w:r>
      <w:proofErr w:type="gramEnd"/>
      <w:r w:rsidR="00FE0DB0">
        <w:rPr>
          <w:rFonts w:ascii="Times New Roman" w:hAnsi="Times New Roman" w:cs="Times New Roman"/>
        </w:rPr>
        <w:t xml:space="preserve">, idealnie łączy się z melodią </w:t>
      </w:r>
      <w:r w:rsidRPr="00D16D14">
        <w:rPr>
          <w:rFonts w:ascii="Times New Roman" w:hAnsi="Times New Roman" w:cs="Times New Roman"/>
        </w:rPr>
        <w:t>i jeszcze potęguje jej piękno. „</w:t>
      </w:r>
      <w:r w:rsidRPr="00D16D14">
        <w:rPr>
          <w:rFonts w:ascii="Times New Roman" w:hAnsi="Times New Roman" w:cs="Times New Roman"/>
          <w:i/>
        </w:rPr>
        <w:t xml:space="preserve">Pomysłowość w operowaniu efektami harmonicznymi, barwą dźwięku fortepianu, umiarkowanymi dysonansami </w:t>
      </w:r>
      <w:r w:rsidRPr="00D16D14">
        <w:rPr>
          <w:rFonts w:ascii="Times New Roman" w:hAnsi="Times New Roman" w:cs="Times New Roman"/>
        </w:rPr>
        <w:t>–</w:t>
      </w:r>
      <w:r w:rsidRPr="00D16D14">
        <w:rPr>
          <w:rFonts w:ascii="Times New Roman" w:hAnsi="Times New Roman" w:cs="Times New Roman"/>
          <w:i/>
        </w:rPr>
        <w:t xml:space="preserve"> jest w pełnym tego słowa znaczeniu mistrzowska i winna być wzorem opracowań tego typu</w:t>
      </w:r>
      <w:r w:rsidR="005355B6">
        <w:rPr>
          <w:rFonts w:ascii="Times New Roman" w:hAnsi="Times New Roman" w:cs="Times New Roman"/>
          <w:i/>
        </w:rPr>
        <w:t xml:space="preserve"> </w:t>
      </w:r>
      <w:r w:rsidR="005355B6">
        <w:rPr>
          <w:rFonts w:ascii="Times New Roman" w:hAnsi="Times New Roman" w:cs="Times New Roman"/>
        </w:rPr>
        <w:t>(</w:t>
      </w:r>
      <w:r w:rsidRPr="00D16D14">
        <w:rPr>
          <w:rFonts w:ascii="Times New Roman" w:hAnsi="Times New Roman" w:cs="Times New Roman"/>
        </w:rPr>
        <w:t>…</w:t>
      </w:r>
      <w:r w:rsidR="005355B6">
        <w:rPr>
          <w:rFonts w:ascii="Times New Roman" w:hAnsi="Times New Roman" w:cs="Times New Roman"/>
        </w:rPr>
        <w:t xml:space="preserve">)”. </w:t>
      </w:r>
      <w:r w:rsidRPr="00D16D14">
        <w:rPr>
          <w:rFonts w:ascii="Times New Roman" w:hAnsi="Times New Roman" w:cs="Times New Roman"/>
        </w:rPr>
        <w:t>W dalszym ciągu swego wywodu autor podkreśla, że: „</w:t>
      </w:r>
      <w:r w:rsidRPr="00D16D14">
        <w:rPr>
          <w:rFonts w:ascii="Times New Roman" w:hAnsi="Times New Roman" w:cs="Times New Roman"/>
          <w:i/>
        </w:rPr>
        <w:t xml:space="preserve">Pieśni Kurpiowskie Szymanowskiego są najbardziej wartościową pozycją w naszej współczesnej literaturze pieśniarskiej. Należy życzyć, aby nasi artyści </w:t>
      </w:r>
      <w:r w:rsidRPr="00D16D14">
        <w:rPr>
          <w:rFonts w:ascii="Times New Roman" w:hAnsi="Times New Roman" w:cs="Times New Roman"/>
          <w:i/>
        </w:rPr>
        <w:lastRenderedPageBreak/>
        <w:t xml:space="preserve">śpiewacy i śpiewaczki poczytali sobie za punkt honoru posiadać w swoim </w:t>
      </w:r>
      <w:proofErr w:type="gramStart"/>
      <w:r w:rsidRPr="00D16D14">
        <w:rPr>
          <w:rFonts w:ascii="Times New Roman" w:hAnsi="Times New Roman" w:cs="Times New Roman"/>
          <w:i/>
        </w:rPr>
        <w:t>repertuarze choć</w:t>
      </w:r>
      <w:proofErr w:type="gramEnd"/>
      <w:r w:rsidRPr="00D16D14">
        <w:rPr>
          <w:rFonts w:ascii="Times New Roman" w:hAnsi="Times New Roman" w:cs="Times New Roman"/>
          <w:i/>
        </w:rPr>
        <w:t xml:space="preserve"> niektóre z tych pieśn</w:t>
      </w:r>
      <w:r w:rsidRPr="00D16D14">
        <w:rPr>
          <w:rFonts w:ascii="Times New Roman" w:hAnsi="Times New Roman" w:cs="Times New Roman"/>
        </w:rPr>
        <w:t>i”</w:t>
      </w:r>
      <w:r w:rsidR="00FE0DB0">
        <w:rPr>
          <w:rFonts w:ascii="Times New Roman" w:hAnsi="Times New Roman" w:cs="Times New Roman"/>
        </w:rPr>
        <w:t>.</w:t>
      </w:r>
      <w:r w:rsidRPr="00D16D14">
        <w:rPr>
          <w:rStyle w:val="Odwoanieprzypisudolnego"/>
          <w:rFonts w:ascii="Times New Roman" w:hAnsi="Times New Roman" w:cs="Times New Roman"/>
        </w:rPr>
        <w:footnoteReference w:id="24"/>
      </w:r>
      <w:r w:rsidRPr="00D16D14">
        <w:rPr>
          <w:rFonts w:ascii="Times New Roman" w:hAnsi="Times New Roman" w:cs="Times New Roman"/>
        </w:rPr>
        <w:t xml:space="preserve"> </w:t>
      </w:r>
    </w:p>
    <w:p w14:paraId="35F228B2" w14:textId="418ACD48"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t>Natomiast znany badacz twórczości Karola Szymanowskiego, Tadeusz A. Zieliński, tak podsumował zbiór dwunastu pieśni kurpiowskich: „</w:t>
      </w:r>
      <w:r w:rsidRPr="00D16D14">
        <w:rPr>
          <w:rFonts w:ascii="Times New Roman" w:hAnsi="Times New Roman" w:cs="Times New Roman"/>
          <w:i/>
        </w:rPr>
        <w:t xml:space="preserve">Pieśni kurpiowskie </w:t>
      </w:r>
      <w:r w:rsidRPr="00D16D14">
        <w:rPr>
          <w:rFonts w:ascii="Times New Roman" w:hAnsi="Times New Roman" w:cs="Times New Roman"/>
        </w:rPr>
        <w:t>–</w:t>
      </w:r>
      <w:r w:rsidR="00FE0DB0">
        <w:rPr>
          <w:rFonts w:ascii="Times New Roman" w:hAnsi="Times New Roman" w:cs="Times New Roman"/>
          <w:i/>
        </w:rPr>
        <w:t xml:space="preserve"> jeden </w:t>
      </w:r>
      <w:r w:rsidRPr="00D16D14">
        <w:rPr>
          <w:rFonts w:ascii="Times New Roman" w:hAnsi="Times New Roman" w:cs="Times New Roman"/>
          <w:i/>
        </w:rPr>
        <w:t xml:space="preserve">z najcenniejszych </w:t>
      </w:r>
      <w:r w:rsidR="00FE0DB0">
        <w:rPr>
          <w:rFonts w:ascii="Times New Roman" w:hAnsi="Times New Roman" w:cs="Times New Roman"/>
          <w:i/>
        </w:rPr>
        <w:br/>
      </w:r>
      <w:r w:rsidRPr="00D16D14">
        <w:rPr>
          <w:rFonts w:ascii="Times New Roman" w:hAnsi="Times New Roman" w:cs="Times New Roman"/>
          <w:i/>
        </w:rPr>
        <w:t xml:space="preserve">i najoryginalniejszych opusów w całej </w:t>
      </w:r>
      <w:proofErr w:type="gramStart"/>
      <w:r w:rsidRPr="00D16D14">
        <w:rPr>
          <w:rFonts w:ascii="Times New Roman" w:hAnsi="Times New Roman" w:cs="Times New Roman"/>
          <w:i/>
        </w:rPr>
        <w:t>spuściźnie Szymanowskiego</w:t>
      </w:r>
      <w:proofErr w:type="gramEnd"/>
      <w:r w:rsidRPr="00D16D14">
        <w:rPr>
          <w:rFonts w:ascii="Times New Roman" w:hAnsi="Times New Roman" w:cs="Times New Roman"/>
          <w:i/>
        </w:rPr>
        <w:t xml:space="preserve"> </w:t>
      </w:r>
      <w:r w:rsidRPr="00D16D14">
        <w:rPr>
          <w:rFonts w:ascii="Times New Roman" w:hAnsi="Times New Roman" w:cs="Times New Roman"/>
        </w:rPr>
        <w:t>–</w:t>
      </w:r>
      <w:r w:rsidRPr="00D16D14">
        <w:rPr>
          <w:rFonts w:ascii="Times New Roman" w:hAnsi="Times New Roman" w:cs="Times New Roman"/>
          <w:i/>
        </w:rPr>
        <w:t xml:space="preserve"> stanowią godne uwieńczenie jego barwnej, bogato ewolucy</w:t>
      </w:r>
      <w:r w:rsidR="00DF144D">
        <w:rPr>
          <w:rFonts w:ascii="Times New Roman" w:hAnsi="Times New Roman" w:cs="Times New Roman"/>
          <w:i/>
        </w:rPr>
        <w:t xml:space="preserve">jnej twórczości pieśniarskiej. </w:t>
      </w:r>
      <w:r w:rsidRPr="00D16D14">
        <w:rPr>
          <w:rFonts w:ascii="Times New Roman" w:hAnsi="Times New Roman" w:cs="Times New Roman"/>
          <w:i/>
        </w:rPr>
        <w:t xml:space="preserve">W swym mistrzowskim zespoleniu ludowych autentyków </w:t>
      </w:r>
      <w:r w:rsidR="00DF144D">
        <w:rPr>
          <w:rFonts w:ascii="Times New Roman" w:hAnsi="Times New Roman" w:cs="Times New Roman"/>
          <w:i/>
        </w:rPr>
        <w:br/>
      </w:r>
      <w:r w:rsidRPr="00D16D14">
        <w:rPr>
          <w:rFonts w:ascii="Times New Roman" w:hAnsi="Times New Roman" w:cs="Times New Roman"/>
          <w:i/>
        </w:rPr>
        <w:t>z głębią i ekspresją sztuki wysokiej są fenomenem niezrównanym: w muzyce XX wieku niełatwo jest znaleźć analogiczne do nich dzieło</w:t>
      </w:r>
      <w:r w:rsidRPr="00D16D14">
        <w:rPr>
          <w:rFonts w:ascii="Times New Roman" w:hAnsi="Times New Roman" w:cs="Times New Roman"/>
        </w:rPr>
        <w:t>”</w:t>
      </w:r>
      <w:r w:rsidR="00DF144D">
        <w:rPr>
          <w:rFonts w:ascii="Times New Roman" w:hAnsi="Times New Roman" w:cs="Times New Roman"/>
        </w:rPr>
        <w:t>.</w:t>
      </w:r>
      <w:r w:rsidRPr="00D16D14">
        <w:rPr>
          <w:rStyle w:val="Odwoanieprzypisudolnego"/>
          <w:rFonts w:ascii="Times New Roman" w:hAnsi="Times New Roman" w:cs="Times New Roman"/>
        </w:rPr>
        <w:footnoteReference w:id="25"/>
      </w:r>
    </w:p>
    <w:p w14:paraId="260FFE3F" w14:textId="77777777"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t xml:space="preserve">Opracowania pieśni dokonane przez Szymanowskiego i ich popularność sprawiły, że również inni kompozytorzy jemu współcześni podjęli mniej lub bardziej udane próby ich własnych opracowań. </w:t>
      </w:r>
    </w:p>
    <w:p w14:paraId="4E997899" w14:textId="0D97F71F"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t>I tak pieśń „</w:t>
      </w:r>
      <w:proofErr w:type="spellStart"/>
      <w:r w:rsidRPr="00D16D14">
        <w:rPr>
          <w:rFonts w:ascii="Times New Roman" w:hAnsi="Times New Roman" w:cs="Times New Roman"/>
        </w:rPr>
        <w:t>Lecioły</w:t>
      </w:r>
      <w:proofErr w:type="spellEnd"/>
      <w:r w:rsidRPr="00D16D14">
        <w:rPr>
          <w:rFonts w:ascii="Times New Roman" w:hAnsi="Times New Roman" w:cs="Times New Roman"/>
        </w:rPr>
        <w:t xml:space="preserve"> </w:t>
      </w:r>
      <w:proofErr w:type="spellStart"/>
      <w:r w:rsidRPr="00D16D14">
        <w:rPr>
          <w:rFonts w:ascii="Times New Roman" w:hAnsi="Times New Roman" w:cs="Times New Roman"/>
        </w:rPr>
        <w:t>zórazie</w:t>
      </w:r>
      <w:proofErr w:type="spellEnd"/>
      <w:r w:rsidRPr="00D16D14">
        <w:rPr>
          <w:rFonts w:ascii="Times New Roman" w:hAnsi="Times New Roman" w:cs="Times New Roman"/>
        </w:rPr>
        <w:t xml:space="preserve">” opracowali na głos i orkiestrę: </w:t>
      </w:r>
      <w:r w:rsidR="00DF144D">
        <w:rPr>
          <w:rFonts w:ascii="Times New Roman" w:hAnsi="Times New Roman" w:cs="Times New Roman"/>
        </w:rPr>
        <w:br/>
      </w:r>
      <w:r w:rsidRPr="00D16D14">
        <w:rPr>
          <w:rFonts w:ascii="Times New Roman" w:hAnsi="Times New Roman" w:cs="Times New Roman"/>
        </w:rPr>
        <w:t>G. Fitelberg, Kazimierz Wiłkomirsk</w:t>
      </w:r>
      <w:r w:rsidR="00F56F7A">
        <w:rPr>
          <w:rFonts w:ascii="Times New Roman" w:hAnsi="Times New Roman" w:cs="Times New Roman"/>
        </w:rPr>
        <w:t xml:space="preserve">i oraz Roman </w:t>
      </w:r>
      <w:proofErr w:type="spellStart"/>
      <w:r w:rsidR="00F56F7A">
        <w:rPr>
          <w:rFonts w:ascii="Times New Roman" w:hAnsi="Times New Roman" w:cs="Times New Roman"/>
        </w:rPr>
        <w:t>Haubenstock</w:t>
      </w:r>
      <w:proofErr w:type="spellEnd"/>
      <w:r w:rsidR="00F56F7A">
        <w:rPr>
          <w:rFonts w:ascii="Times New Roman" w:hAnsi="Times New Roman" w:cs="Times New Roman"/>
        </w:rPr>
        <w:t>-Ramati.</w:t>
      </w:r>
      <w:r w:rsidRPr="00D16D14">
        <w:rPr>
          <w:rFonts w:ascii="Times New Roman" w:hAnsi="Times New Roman" w:cs="Times New Roman"/>
        </w:rPr>
        <w:t xml:space="preserve"> Pieśń „Wyszła </w:t>
      </w:r>
      <w:proofErr w:type="spellStart"/>
      <w:r w:rsidRPr="00D16D14">
        <w:rPr>
          <w:rFonts w:ascii="Times New Roman" w:hAnsi="Times New Roman" w:cs="Times New Roman"/>
        </w:rPr>
        <w:t>burzycka</w:t>
      </w:r>
      <w:proofErr w:type="spellEnd"/>
      <w:r w:rsidRPr="00D16D14">
        <w:rPr>
          <w:rFonts w:ascii="Times New Roman" w:hAnsi="Times New Roman" w:cs="Times New Roman"/>
        </w:rPr>
        <w:t xml:space="preserve">” została opracowana na głos i orkiestrę przez </w:t>
      </w:r>
      <w:r w:rsidR="00DF144D">
        <w:rPr>
          <w:rFonts w:ascii="Times New Roman" w:hAnsi="Times New Roman" w:cs="Times New Roman"/>
        </w:rPr>
        <w:br/>
      </w:r>
      <w:r w:rsidRPr="00D16D14">
        <w:rPr>
          <w:rFonts w:ascii="Times New Roman" w:hAnsi="Times New Roman" w:cs="Times New Roman"/>
        </w:rPr>
        <w:t xml:space="preserve">K. Wiłkomirskiego oraz na skrzypce i fortepian przez Irenę Dubiską </w:t>
      </w:r>
      <w:r w:rsidRPr="00D16D14">
        <w:rPr>
          <w:rFonts w:ascii="Times New Roman" w:hAnsi="Times New Roman" w:cs="Times New Roman"/>
        </w:rPr>
        <w:br/>
        <w:t xml:space="preserve">i Jerzego </w:t>
      </w:r>
      <w:proofErr w:type="spellStart"/>
      <w:r w:rsidRPr="00D16D14">
        <w:rPr>
          <w:rFonts w:ascii="Times New Roman" w:hAnsi="Times New Roman" w:cs="Times New Roman"/>
        </w:rPr>
        <w:t>Lefelda</w:t>
      </w:r>
      <w:proofErr w:type="spellEnd"/>
      <w:r w:rsidRPr="00D16D14">
        <w:rPr>
          <w:rFonts w:ascii="Times New Roman" w:hAnsi="Times New Roman" w:cs="Times New Roman"/>
        </w:rPr>
        <w:t xml:space="preserve">. Pieśń „U </w:t>
      </w:r>
      <w:proofErr w:type="spellStart"/>
      <w:r w:rsidRPr="00D16D14">
        <w:rPr>
          <w:rFonts w:ascii="Times New Roman" w:hAnsi="Times New Roman" w:cs="Times New Roman"/>
        </w:rPr>
        <w:t>jeziorecka</w:t>
      </w:r>
      <w:proofErr w:type="spellEnd"/>
      <w:r w:rsidRPr="00D16D14">
        <w:rPr>
          <w:rFonts w:ascii="Times New Roman" w:hAnsi="Times New Roman" w:cs="Times New Roman"/>
        </w:rPr>
        <w:t>” opracowali w dwu wersjach: na głos i orkiestrę, Wiłk</w:t>
      </w:r>
      <w:r w:rsidR="005355B6">
        <w:rPr>
          <w:rFonts w:ascii="Times New Roman" w:hAnsi="Times New Roman" w:cs="Times New Roman"/>
        </w:rPr>
        <w:t xml:space="preserve">omirski oraz </w:t>
      </w:r>
      <w:proofErr w:type="spellStart"/>
      <w:r w:rsidR="005355B6">
        <w:rPr>
          <w:rFonts w:ascii="Times New Roman" w:hAnsi="Times New Roman" w:cs="Times New Roman"/>
        </w:rPr>
        <w:t>Haubenstock</w:t>
      </w:r>
      <w:proofErr w:type="spellEnd"/>
      <w:r w:rsidR="005355B6">
        <w:rPr>
          <w:rFonts w:ascii="Times New Roman" w:hAnsi="Times New Roman" w:cs="Times New Roman"/>
        </w:rPr>
        <w:t>-Ramati.</w:t>
      </w:r>
      <w:r w:rsidRPr="00D16D14">
        <w:rPr>
          <w:rFonts w:ascii="Times New Roman" w:hAnsi="Times New Roman" w:cs="Times New Roman"/>
        </w:rPr>
        <w:t xml:space="preserve"> „</w:t>
      </w:r>
      <w:proofErr w:type="spellStart"/>
      <w:r w:rsidRPr="00D16D14">
        <w:rPr>
          <w:rFonts w:ascii="Times New Roman" w:hAnsi="Times New Roman" w:cs="Times New Roman"/>
        </w:rPr>
        <w:t>Ściani</w:t>
      </w:r>
      <w:proofErr w:type="spellEnd"/>
      <w:r w:rsidRPr="00D16D14">
        <w:rPr>
          <w:rFonts w:ascii="Times New Roman" w:hAnsi="Times New Roman" w:cs="Times New Roman"/>
        </w:rPr>
        <w:t xml:space="preserve"> </w:t>
      </w:r>
      <w:proofErr w:type="spellStart"/>
      <w:r w:rsidRPr="00D16D14">
        <w:rPr>
          <w:rFonts w:ascii="Times New Roman" w:hAnsi="Times New Roman" w:cs="Times New Roman"/>
        </w:rPr>
        <w:t>dumbek</w:t>
      </w:r>
      <w:proofErr w:type="spellEnd"/>
      <w:r w:rsidRPr="00D16D14">
        <w:rPr>
          <w:rFonts w:ascii="Times New Roman" w:hAnsi="Times New Roman" w:cs="Times New Roman"/>
        </w:rPr>
        <w:t xml:space="preserve">” tę pieśń ze zbioru opracował znowu na głos i orkiestrę G. Fitelberg, a na skrzypce i </w:t>
      </w:r>
      <w:proofErr w:type="gramStart"/>
      <w:r w:rsidRPr="00D16D14">
        <w:rPr>
          <w:rFonts w:ascii="Times New Roman" w:hAnsi="Times New Roman" w:cs="Times New Roman"/>
        </w:rPr>
        <w:t>fortepian Dubiska</w:t>
      </w:r>
      <w:proofErr w:type="gramEnd"/>
      <w:r w:rsidRPr="00D16D14">
        <w:rPr>
          <w:rFonts w:ascii="Times New Roman" w:hAnsi="Times New Roman" w:cs="Times New Roman"/>
        </w:rPr>
        <w:t xml:space="preserve"> oraz </w:t>
      </w:r>
      <w:proofErr w:type="spellStart"/>
      <w:r w:rsidRPr="00D16D14">
        <w:rPr>
          <w:rFonts w:ascii="Times New Roman" w:hAnsi="Times New Roman" w:cs="Times New Roman"/>
        </w:rPr>
        <w:t>Lefeld</w:t>
      </w:r>
      <w:proofErr w:type="spellEnd"/>
      <w:r w:rsidRPr="00D16D14">
        <w:rPr>
          <w:rFonts w:ascii="Times New Roman" w:hAnsi="Times New Roman" w:cs="Times New Roman"/>
        </w:rPr>
        <w:t>. Pieśń „Leć głosie po rosie” opracował na orkiestrę Fitelberg, zaś na skrzy</w:t>
      </w:r>
      <w:r w:rsidR="00F56F7A">
        <w:rPr>
          <w:rFonts w:ascii="Times New Roman" w:hAnsi="Times New Roman" w:cs="Times New Roman"/>
        </w:rPr>
        <w:t xml:space="preserve">pce i fortepian Roman </w:t>
      </w:r>
      <w:proofErr w:type="spellStart"/>
      <w:r w:rsidR="00F56F7A">
        <w:rPr>
          <w:rFonts w:ascii="Times New Roman" w:hAnsi="Times New Roman" w:cs="Times New Roman"/>
        </w:rPr>
        <w:t>Padlewski</w:t>
      </w:r>
      <w:proofErr w:type="spellEnd"/>
      <w:r w:rsidR="00F56F7A">
        <w:rPr>
          <w:rFonts w:ascii="Times New Roman" w:hAnsi="Times New Roman" w:cs="Times New Roman"/>
        </w:rPr>
        <w:t>.</w:t>
      </w:r>
      <w:r w:rsidRPr="00D16D14">
        <w:rPr>
          <w:rFonts w:ascii="Times New Roman" w:hAnsi="Times New Roman" w:cs="Times New Roman"/>
        </w:rPr>
        <w:t xml:space="preserve"> Pieśni „</w:t>
      </w:r>
      <w:proofErr w:type="spellStart"/>
      <w:r w:rsidRPr="00D16D14">
        <w:rPr>
          <w:rFonts w:ascii="Times New Roman" w:hAnsi="Times New Roman" w:cs="Times New Roman"/>
        </w:rPr>
        <w:t>Zarzyjze</w:t>
      </w:r>
      <w:proofErr w:type="spellEnd"/>
      <w:r w:rsidRPr="00D16D14">
        <w:rPr>
          <w:rFonts w:ascii="Times New Roman" w:hAnsi="Times New Roman" w:cs="Times New Roman"/>
        </w:rPr>
        <w:t xml:space="preserve">, </w:t>
      </w:r>
      <w:proofErr w:type="spellStart"/>
      <w:r w:rsidRPr="00D16D14">
        <w:rPr>
          <w:rFonts w:ascii="Times New Roman" w:hAnsi="Times New Roman" w:cs="Times New Roman"/>
        </w:rPr>
        <w:t>kuniu</w:t>
      </w:r>
      <w:proofErr w:type="spellEnd"/>
      <w:r w:rsidRPr="00D16D14">
        <w:rPr>
          <w:rFonts w:ascii="Times New Roman" w:hAnsi="Times New Roman" w:cs="Times New Roman"/>
        </w:rPr>
        <w:t xml:space="preserve">”, </w:t>
      </w:r>
      <w:proofErr w:type="spellStart"/>
      <w:r w:rsidRPr="00D16D14">
        <w:rPr>
          <w:rFonts w:ascii="Times New Roman" w:hAnsi="Times New Roman" w:cs="Times New Roman"/>
        </w:rPr>
        <w:t>Uwoz</w:t>
      </w:r>
      <w:proofErr w:type="spellEnd"/>
      <w:r w:rsidRPr="00D16D14">
        <w:rPr>
          <w:rFonts w:ascii="Times New Roman" w:hAnsi="Times New Roman" w:cs="Times New Roman"/>
        </w:rPr>
        <w:t xml:space="preserve">, mamo”, „A pod borem siwe </w:t>
      </w:r>
      <w:r w:rsidRPr="00D16D14">
        <w:rPr>
          <w:rFonts w:ascii="Times New Roman" w:hAnsi="Times New Roman" w:cs="Times New Roman"/>
        </w:rPr>
        <w:lastRenderedPageBreak/>
        <w:t xml:space="preserve">kunie” oraz „Wszyscy przyjechali” znakomicie opracował na głos </w:t>
      </w:r>
      <w:r w:rsidR="00DF144D">
        <w:rPr>
          <w:rFonts w:ascii="Times New Roman" w:hAnsi="Times New Roman" w:cs="Times New Roman"/>
        </w:rPr>
        <w:br/>
      </w:r>
      <w:r w:rsidRPr="00D16D14">
        <w:rPr>
          <w:rFonts w:ascii="Times New Roman" w:hAnsi="Times New Roman" w:cs="Times New Roman"/>
        </w:rPr>
        <w:t>i orkiestrę Grzegorz Fitelberg</w:t>
      </w:r>
      <w:r w:rsidR="005355B6">
        <w:rPr>
          <w:rFonts w:ascii="Times New Roman" w:hAnsi="Times New Roman" w:cs="Times New Roman"/>
        </w:rPr>
        <w:t>.</w:t>
      </w:r>
      <w:r w:rsidRPr="00D16D14">
        <w:rPr>
          <w:rStyle w:val="Odwoanieprzypisudolnego"/>
          <w:rFonts w:ascii="Times New Roman" w:hAnsi="Times New Roman" w:cs="Times New Roman"/>
        </w:rPr>
        <w:footnoteReference w:id="26"/>
      </w:r>
    </w:p>
    <w:p w14:paraId="70B46AE2" w14:textId="5847253F"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t xml:space="preserve">Chociaż mijały lata i zmieniały się nurty twórcze, zainteresowanie muzyką kurpiowską nie malało. Folklor zaś kurpiowski ze swą poetyką </w:t>
      </w:r>
      <w:r w:rsidR="00DF144D">
        <w:rPr>
          <w:rFonts w:ascii="Times New Roman" w:hAnsi="Times New Roman" w:cs="Times New Roman"/>
        </w:rPr>
        <w:br/>
      </w:r>
      <w:r w:rsidRPr="00D16D14">
        <w:rPr>
          <w:rFonts w:ascii="Times New Roman" w:hAnsi="Times New Roman" w:cs="Times New Roman"/>
        </w:rPr>
        <w:t xml:space="preserve">i specyficznym sposobem narracji stał się znakomitym warsztatem poszukiwań młodszej generacji polskich kompozytorów. Kolejne pokolenia polskich twórców wracały do muzyki kurpiowskiej </w:t>
      </w:r>
      <w:proofErr w:type="gramStart"/>
      <w:r w:rsidRPr="00D16D14">
        <w:rPr>
          <w:rFonts w:ascii="Times New Roman" w:hAnsi="Times New Roman" w:cs="Times New Roman"/>
        </w:rPr>
        <w:t>wydanej drukiem</w:t>
      </w:r>
      <w:proofErr w:type="gramEnd"/>
      <w:r w:rsidRPr="00D16D14">
        <w:rPr>
          <w:rFonts w:ascii="Times New Roman" w:hAnsi="Times New Roman" w:cs="Times New Roman"/>
        </w:rPr>
        <w:t xml:space="preserve"> </w:t>
      </w:r>
      <w:r w:rsidR="00DF144D">
        <w:rPr>
          <w:rFonts w:ascii="Times New Roman" w:hAnsi="Times New Roman" w:cs="Times New Roman"/>
        </w:rPr>
        <w:br/>
      </w:r>
      <w:r w:rsidRPr="00D16D14">
        <w:rPr>
          <w:rFonts w:ascii="Times New Roman" w:hAnsi="Times New Roman" w:cs="Times New Roman"/>
        </w:rPr>
        <w:t xml:space="preserve">w okresie międzywojennym przez ks. Skierkowskiego oraz Karola Szymanowskiego. </w:t>
      </w:r>
    </w:p>
    <w:p w14:paraId="5475501E" w14:textId="5BBC8418"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t xml:space="preserve">Pierwszymi, którzy po Szymanowskim zajęli twórczością bazującą na folklorze kurpiowskim byli: Roman Maciejewski (1910 – 1998), Romuald Twardowski (ur. 1930) oraz H. M. Górecki (1933 – 2010). Wszyscy oni pozostawili po sobie cenne kompozycje na chór </w:t>
      </w:r>
      <w:r w:rsidRPr="00D16D14">
        <w:rPr>
          <w:rFonts w:ascii="Times New Roman" w:hAnsi="Times New Roman" w:cs="Times New Roman"/>
        </w:rPr>
        <w:br/>
        <w:t>a ‘cappella</w:t>
      </w:r>
      <w:r w:rsidR="00DF144D">
        <w:rPr>
          <w:rFonts w:ascii="Times New Roman" w:hAnsi="Times New Roman" w:cs="Times New Roman"/>
        </w:rPr>
        <w:t>.</w:t>
      </w:r>
      <w:r w:rsidRPr="00D16D14">
        <w:rPr>
          <w:rStyle w:val="Odwoanieprzypisudolnego"/>
          <w:rFonts w:ascii="Times New Roman" w:hAnsi="Times New Roman" w:cs="Times New Roman"/>
        </w:rPr>
        <w:footnoteReference w:id="27"/>
      </w:r>
      <w:r w:rsidRPr="00D16D14">
        <w:rPr>
          <w:rFonts w:ascii="Times New Roman" w:hAnsi="Times New Roman" w:cs="Times New Roman"/>
        </w:rPr>
        <w:t xml:space="preserve"> </w:t>
      </w:r>
    </w:p>
    <w:p w14:paraId="338F7E05" w14:textId="49BAB8B9"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t xml:space="preserve">W rok po ukazaniu się sześciu pieśni chóralnych Szymanowskiego w 1930 r., Maciejewski skomponował swoje cztery pieśni kurpiowskie: „Nie mój </w:t>
      </w:r>
      <w:proofErr w:type="spellStart"/>
      <w:r w:rsidRPr="00D16D14">
        <w:rPr>
          <w:rFonts w:ascii="Times New Roman" w:hAnsi="Times New Roman" w:cs="Times New Roman"/>
        </w:rPr>
        <w:t>ogró</w:t>
      </w:r>
      <w:r w:rsidR="00DF144D">
        <w:rPr>
          <w:rFonts w:ascii="Times New Roman" w:hAnsi="Times New Roman" w:cs="Times New Roman"/>
        </w:rPr>
        <w:t>dusek</w:t>
      </w:r>
      <w:proofErr w:type="spellEnd"/>
      <w:r w:rsidR="00DF144D">
        <w:rPr>
          <w:rFonts w:ascii="Times New Roman" w:hAnsi="Times New Roman" w:cs="Times New Roman"/>
        </w:rPr>
        <w:t xml:space="preserve">”, </w:t>
      </w:r>
      <w:r w:rsidRPr="00D16D14">
        <w:rPr>
          <w:rFonts w:ascii="Times New Roman" w:hAnsi="Times New Roman" w:cs="Times New Roman"/>
        </w:rPr>
        <w:t xml:space="preserve">„A </w:t>
      </w:r>
      <w:proofErr w:type="spellStart"/>
      <w:r w:rsidRPr="00D16D14">
        <w:rPr>
          <w:rFonts w:ascii="Times New Roman" w:hAnsi="Times New Roman" w:cs="Times New Roman"/>
        </w:rPr>
        <w:t>cemu</w:t>
      </w:r>
      <w:proofErr w:type="spellEnd"/>
      <w:r w:rsidRPr="00D16D14">
        <w:rPr>
          <w:rFonts w:ascii="Times New Roman" w:hAnsi="Times New Roman" w:cs="Times New Roman"/>
        </w:rPr>
        <w:t>”, „</w:t>
      </w:r>
      <w:proofErr w:type="spellStart"/>
      <w:r w:rsidRPr="00D16D14">
        <w:rPr>
          <w:rFonts w:ascii="Times New Roman" w:hAnsi="Times New Roman" w:cs="Times New Roman"/>
        </w:rPr>
        <w:t>Powolniak</w:t>
      </w:r>
      <w:proofErr w:type="spellEnd"/>
      <w:r w:rsidRPr="00D16D14">
        <w:rPr>
          <w:rFonts w:ascii="Times New Roman" w:hAnsi="Times New Roman" w:cs="Times New Roman"/>
        </w:rPr>
        <w:t>” oraz „Kozak kurpiowski”.</w:t>
      </w:r>
    </w:p>
    <w:p w14:paraId="22E2479B" w14:textId="14E35A7D"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t>Elementem formotwórczym pieśni jest oryginalny tekst, który sugeruje zamążpójście wbrew woli dziewczyny. Dramaturgię tekstu podkreśla kom</w:t>
      </w:r>
      <w:r w:rsidR="00DF144D">
        <w:rPr>
          <w:rFonts w:ascii="Times New Roman" w:hAnsi="Times New Roman" w:cs="Times New Roman"/>
        </w:rPr>
        <w:t xml:space="preserve">pozytor za pomocą fakturalnego </w:t>
      </w:r>
      <w:r w:rsidRPr="00D16D14">
        <w:rPr>
          <w:rFonts w:ascii="Times New Roman" w:hAnsi="Times New Roman" w:cs="Times New Roman"/>
        </w:rPr>
        <w:t>i ekspresyjnego zróżnicowania treści płynących z pierwowzoru</w:t>
      </w:r>
      <w:r w:rsidR="00DF144D">
        <w:rPr>
          <w:rFonts w:ascii="Times New Roman" w:hAnsi="Times New Roman" w:cs="Times New Roman"/>
        </w:rPr>
        <w:t>.</w:t>
      </w:r>
      <w:r w:rsidRPr="00D16D14">
        <w:rPr>
          <w:rStyle w:val="Odwoanieprzypisudolnego"/>
          <w:rFonts w:ascii="Times New Roman" w:hAnsi="Times New Roman" w:cs="Times New Roman"/>
        </w:rPr>
        <w:footnoteReference w:id="28"/>
      </w:r>
    </w:p>
    <w:p w14:paraId="5DE1CB37" w14:textId="7BE7DA43"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lastRenderedPageBreak/>
        <w:t xml:space="preserve">W drugiej pieśni kompozytor eksponuje wartości </w:t>
      </w:r>
      <w:proofErr w:type="gramStart"/>
      <w:r w:rsidRPr="00D16D14">
        <w:rPr>
          <w:rFonts w:ascii="Times New Roman" w:hAnsi="Times New Roman" w:cs="Times New Roman"/>
        </w:rPr>
        <w:t>ilustracyjne tekstu</w:t>
      </w:r>
      <w:proofErr w:type="gramEnd"/>
      <w:r w:rsidRPr="00D16D14">
        <w:rPr>
          <w:rFonts w:ascii="Times New Roman" w:hAnsi="Times New Roman" w:cs="Times New Roman"/>
        </w:rPr>
        <w:t xml:space="preserve"> poprzez zastosowanie bogatych środków </w:t>
      </w:r>
      <w:r w:rsidR="00DF144D">
        <w:rPr>
          <w:rFonts w:ascii="Times New Roman" w:hAnsi="Times New Roman" w:cs="Times New Roman"/>
        </w:rPr>
        <w:br/>
      </w:r>
      <w:r w:rsidRPr="00D16D14">
        <w:rPr>
          <w:rFonts w:ascii="Times New Roman" w:hAnsi="Times New Roman" w:cs="Times New Roman"/>
        </w:rPr>
        <w:t>kolorystyczno-fakturalnych, operowanie bogatymi środkami dynamicznymi, agogicznymi oraz wyostrzonymi schematami rytmicznymi, co nasuwa oczywiście opracowywany tekst</w:t>
      </w:r>
      <w:r w:rsidR="00DF144D">
        <w:rPr>
          <w:rFonts w:ascii="Times New Roman" w:hAnsi="Times New Roman" w:cs="Times New Roman"/>
        </w:rPr>
        <w:t>.</w:t>
      </w:r>
      <w:r w:rsidRPr="00D16D14">
        <w:rPr>
          <w:rStyle w:val="Odwoanieprzypisudolnego"/>
          <w:rFonts w:ascii="Times New Roman" w:hAnsi="Times New Roman" w:cs="Times New Roman"/>
        </w:rPr>
        <w:footnoteReference w:id="29"/>
      </w:r>
    </w:p>
    <w:p w14:paraId="3A3DE8E1" w14:textId="6BC09D94"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t xml:space="preserve">Najciekawsza z muzycznego punktu widzenia jest pieśń trzecia cyklu: „A </w:t>
      </w:r>
      <w:proofErr w:type="spellStart"/>
      <w:r w:rsidRPr="00D16D14">
        <w:rPr>
          <w:rFonts w:ascii="Times New Roman" w:hAnsi="Times New Roman" w:cs="Times New Roman"/>
        </w:rPr>
        <w:t>cemu</w:t>
      </w:r>
      <w:proofErr w:type="spellEnd"/>
      <w:r w:rsidRPr="00D16D14">
        <w:rPr>
          <w:rFonts w:ascii="Times New Roman" w:hAnsi="Times New Roman" w:cs="Times New Roman"/>
        </w:rPr>
        <w:t xml:space="preserve">?”. Występuje w niej wyraźne rozczłonkowanie architektoniczne, wynikające ze struktury tekstu, dzięki czemu kompozytor może wykorzystać w niej charakterystyczną kurpiowską kantylenę, jak też elementy typowo taneczne. W końcówce utworu, po burzliwym </w:t>
      </w:r>
      <w:r w:rsidR="00DF144D">
        <w:rPr>
          <w:rFonts w:ascii="Times New Roman" w:hAnsi="Times New Roman" w:cs="Times New Roman"/>
        </w:rPr>
        <w:br/>
      </w:r>
      <w:r w:rsidRPr="00D16D14">
        <w:rPr>
          <w:rFonts w:ascii="Times New Roman" w:hAnsi="Times New Roman" w:cs="Times New Roman"/>
        </w:rPr>
        <w:t xml:space="preserve">i tanecznym epizodzie, kompozytor wraca do nostalgicznej pieśni „Panie </w:t>
      </w:r>
      <w:r w:rsidR="00DF144D">
        <w:rPr>
          <w:rFonts w:ascii="Times New Roman" w:hAnsi="Times New Roman" w:cs="Times New Roman"/>
        </w:rPr>
        <w:t xml:space="preserve">muzykancie”, którą zacytował </w:t>
      </w:r>
      <w:r w:rsidRPr="00D16D14">
        <w:rPr>
          <w:rFonts w:ascii="Times New Roman" w:hAnsi="Times New Roman" w:cs="Times New Roman"/>
        </w:rPr>
        <w:t>w swoim zbiorze K. Szymanowski</w:t>
      </w:r>
      <w:r w:rsidR="00DF144D">
        <w:rPr>
          <w:rFonts w:ascii="Times New Roman" w:hAnsi="Times New Roman" w:cs="Times New Roman"/>
        </w:rPr>
        <w:t>.</w:t>
      </w:r>
      <w:r w:rsidRPr="00D16D14">
        <w:rPr>
          <w:rStyle w:val="Odwoanieprzypisudolnego"/>
          <w:rFonts w:ascii="Times New Roman" w:hAnsi="Times New Roman" w:cs="Times New Roman"/>
        </w:rPr>
        <w:footnoteReference w:id="30"/>
      </w:r>
    </w:p>
    <w:p w14:paraId="741BC8CA" w14:textId="77777777"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t xml:space="preserve">Z kolei znakomity kompozytor i pedagog prof. Romuald Twardowski jest autorem cyklu trzech pieśni kurpiowskich na chór mieszany a ‘cappella: „Ciemna nocka”, „A kiedy </w:t>
      </w:r>
      <w:proofErr w:type="spellStart"/>
      <w:r w:rsidRPr="00D16D14">
        <w:rPr>
          <w:rFonts w:ascii="Times New Roman" w:hAnsi="Times New Roman" w:cs="Times New Roman"/>
        </w:rPr>
        <w:t>jo</w:t>
      </w:r>
      <w:proofErr w:type="spellEnd"/>
      <w:r w:rsidRPr="00D16D14">
        <w:rPr>
          <w:rFonts w:ascii="Times New Roman" w:hAnsi="Times New Roman" w:cs="Times New Roman"/>
        </w:rPr>
        <w:t xml:space="preserve"> jechał”, „Jedźmy </w:t>
      </w:r>
      <w:proofErr w:type="spellStart"/>
      <w:r w:rsidRPr="00D16D14">
        <w:rPr>
          <w:rFonts w:ascii="Times New Roman" w:hAnsi="Times New Roman" w:cs="Times New Roman"/>
        </w:rPr>
        <w:t>Jasiulu</w:t>
      </w:r>
      <w:proofErr w:type="spellEnd"/>
      <w:r w:rsidRPr="00D16D14">
        <w:rPr>
          <w:rFonts w:ascii="Times New Roman" w:hAnsi="Times New Roman" w:cs="Times New Roman"/>
        </w:rPr>
        <w:t>”.</w:t>
      </w:r>
    </w:p>
    <w:p w14:paraId="68F2F168" w14:textId="77777777"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t>Ten współczesny polski kompozytor nigdy nie był twórcą awangardowym, choć przez całe swoje życie buduje własny warsztat kompozytorski. Dlatego opracowując swoje pieśni kurpiowskie pozostał wierny swojej stylistyce artystycznej.</w:t>
      </w:r>
    </w:p>
    <w:p w14:paraId="4B23FEB8" w14:textId="21303564"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t xml:space="preserve">Pierwsza pieśń pod względem melodyczno-rytmicznym oraz systemowym pozostaje </w:t>
      </w:r>
      <w:proofErr w:type="gramStart"/>
      <w:r w:rsidRPr="00D16D14">
        <w:rPr>
          <w:rFonts w:ascii="Times New Roman" w:hAnsi="Times New Roman" w:cs="Times New Roman"/>
        </w:rPr>
        <w:t>wierna pierwowzorowi</w:t>
      </w:r>
      <w:proofErr w:type="gramEnd"/>
      <w:r w:rsidRPr="00D16D14">
        <w:rPr>
          <w:rFonts w:ascii="Times New Roman" w:hAnsi="Times New Roman" w:cs="Times New Roman"/>
        </w:rPr>
        <w:t xml:space="preserve"> zamieszczonemu w zbiorze ks. Skierkowskiego. Na uwagę zasługuje tu jedynie ciekawa imitacja, która znajduje się w końcowych taktach utworu stanowiąc jego kulminację</w:t>
      </w:r>
      <w:r w:rsidR="00DF144D">
        <w:rPr>
          <w:rFonts w:ascii="Times New Roman" w:hAnsi="Times New Roman" w:cs="Times New Roman"/>
        </w:rPr>
        <w:t>.</w:t>
      </w:r>
      <w:r w:rsidRPr="00D16D14">
        <w:rPr>
          <w:rStyle w:val="Odwoanieprzypisudolnego"/>
          <w:rFonts w:ascii="Times New Roman" w:hAnsi="Times New Roman" w:cs="Times New Roman"/>
        </w:rPr>
        <w:footnoteReference w:id="31"/>
      </w:r>
    </w:p>
    <w:p w14:paraId="3EEFADD0" w14:textId="43BF097D"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lastRenderedPageBreak/>
        <w:t xml:space="preserve">Pieśń druga „A kiedy </w:t>
      </w:r>
      <w:proofErr w:type="spellStart"/>
      <w:r w:rsidRPr="00D16D14">
        <w:rPr>
          <w:rFonts w:ascii="Times New Roman" w:hAnsi="Times New Roman" w:cs="Times New Roman"/>
        </w:rPr>
        <w:t>jo</w:t>
      </w:r>
      <w:proofErr w:type="spellEnd"/>
      <w:r w:rsidRPr="00D16D14">
        <w:rPr>
          <w:rFonts w:ascii="Times New Roman" w:hAnsi="Times New Roman" w:cs="Times New Roman"/>
        </w:rPr>
        <w:t xml:space="preserve"> jechał” jest obszerniejszą kompozycją obejmującą 64 takty. Cały utwór utrzymany jest w tonacji A-dur </w:t>
      </w:r>
      <w:r w:rsidR="00DF144D">
        <w:rPr>
          <w:rFonts w:ascii="Times New Roman" w:hAnsi="Times New Roman" w:cs="Times New Roman"/>
        </w:rPr>
        <w:br/>
      </w:r>
      <w:r w:rsidRPr="00D16D14">
        <w:rPr>
          <w:rFonts w:ascii="Times New Roman" w:hAnsi="Times New Roman" w:cs="Times New Roman"/>
        </w:rPr>
        <w:t>i metrum ¾. O jej wartości artystycznej decydują kontrasty dynamiczne oraz agogiczne</w:t>
      </w:r>
      <w:r w:rsidR="00DF144D">
        <w:rPr>
          <w:rFonts w:ascii="Times New Roman" w:hAnsi="Times New Roman" w:cs="Times New Roman"/>
        </w:rPr>
        <w:t>.</w:t>
      </w:r>
      <w:r w:rsidRPr="00D16D14">
        <w:rPr>
          <w:rStyle w:val="Odwoanieprzypisudolnego"/>
          <w:rFonts w:ascii="Times New Roman" w:hAnsi="Times New Roman" w:cs="Times New Roman"/>
        </w:rPr>
        <w:footnoteReference w:id="32"/>
      </w:r>
    </w:p>
    <w:p w14:paraId="0BEBDDA8" w14:textId="15435B2B"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t>Trzecia pieśń, podobnie jak dwie pozostałe, oparta jest na harmonice funkcyjnej. Wyróżnia ją jedynie bardziej niż w pozostałyc</w:t>
      </w:r>
      <w:r w:rsidR="00DF144D">
        <w:rPr>
          <w:rFonts w:ascii="Times New Roman" w:hAnsi="Times New Roman" w:cs="Times New Roman"/>
        </w:rPr>
        <w:t xml:space="preserve">h pieśniach charakter liryczny </w:t>
      </w:r>
      <w:r w:rsidRPr="00D16D14">
        <w:rPr>
          <w:rFonts w:ascii="Times New Roman" w:hAnsi="Times New Roman" w:cs="Times New Roman"/>
        </w:rPr>
        <w:t>i sentymentalny</w:t>
      </w:r>
      <w:r w:rsidR="00DF144D">
        <w:rPr>
          <w:rFonts w:ascii="Times New Roman" w:hAnsi="Times New Roman" w:cs="Times New Roman"/>
        </w:rPr>
        <w:t>.</w:t>
      </w:r>
      <w:r w:rsidRPr="00D16D14">
        <w:rPr>
          <w:rStyle w:val="Odwoanieprzypisudolnego"/>
          <w:rFonts w:ascii="Times New Roman" w:hAnsi="Times New Roman" w:cs="Times New Roman"/>
        </w:rPr>
        <w:footnoteReference w:id="33"/>
      </w:r>
    </w:p>
    <w:p w14:paraId="72A32861" w14:textId="16B15242"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t>Jednym z najwybitniejszych współczesnych kompozytorów polskich był Henryk Mikołaj Górecki. Nasz wielki kompozytor uprawiał pieśń chóralną na przestrzeni całej swojej twórczości. Jest on przede wszystkim twórcą pięciu pieśni kurpiowskich, których pierwowzory odnajdujemy w zbiorach ks. Skierkowskiego. Są</w:t>
      </w:r>
      <w:r w:rsidR="00DF144D">
        <w:rPr>
          <w:rFonts w:ascii="Times New Roman" w:hAnsi="Times New Roman" w:cs="Times New Roman"/>
        </w:rPr>
        <w:t xml:space="preserve"> to następujące pozycje: „Hej, </w:t>
      </w:r>
      <w:r w:rsidRPr="00D16D14">
        <w:rPr>
          <w:rFonts w:ascii="Times New Roman" w:hAnsi="Times New Roman" w:cs="Times New Roman"/>
        </w:rPr>
        <w:t>z góry, z góry”, „</w:t>
      </w:r>
      <w:proofErr w:type="spellStart"/>
      <w:r w:rsidRPr="00D16D14">
        <w:rPr>
          <w:rFonts w:ascii="Times New Roman" w:hAnsi="Times New Roman" w:cs="Times New Roman"/>
        </w:rPr>
        <w:t>Ciamna</w:t>
      </w:r>
      <w:proofErr w:type="spellEnd"/>
      <w:r w:rsidRPr="00D16D14">
        <w:rPr>
          <w:rFonts w:ascii="Times New Roman" w:hAnsi="Times New Roman" w:cs="Times New Roman"/>
        </w:rPr>
        <w:t xml:space="preserve"> nocka, </w:t>
      </w:r>
      <w:proofErr w:type="spellStart"/>
      <w:r w:rsidRPr="00D16D14">
        <w:rPr>
          <w:rFonts w:ascii="Times New Roman" w:hAnsi="Times New Roman" w:cs="Times New Roman"/>
        </w:rPr>
        <w:t>ciamna</w:t>
      </w:r>
      <w:proofErr w:type="spellEnd"/>
      <w:r w:rsidRPr="00D16D14">
        <w:rPr>
          <w:rFonts w:ascii="Times New Roman" w:hAnsi="Times New Roman" w:cs="Times New Roman"/>
        </w:rPr>
        <w:t>”, „</w:t>
      </w:r>
      <w:proofErr w:type="spellStart"/>
      <w:r w:rsidRPr="00D16D14">
        <w:rPr>
          <w:rFonts w:ascii="Times New Roman" w:hAnsi="Times New Roman" w:cs="Times New Roman"/>
        </w:rPr>
        <w:t>Wcoraj</w:t>
      </w:r>
      <w:proofErr w:type="spellEnd"/>
      <w:r w:rsidRPr="00D16D14">
        <w:rPr>
          <w:rFonts w:ascii="Times New Roman" w:hAnsi="Times New Roman" w:cs="Times New Roman"/>
        </w:rPr>
        <w:t xml:space="preserve">, </w:t>
      </w:r>
      <w:proofErr w:type="spellStart"/>
      <w:r w:rsidRPr="00D16D14">
        <w:rPr>
          <w:rFonts w:ascii="Times New Roman" w:hAnsi="Times New Roman" w:cs="Times New Roman"/>
        </w:rPr>
        <w:t>dziwcyno</w:t>
      </w:r>
      <w:proofErr w:type="spellEnd"/>
      <w:r w:rsidRPr="00D16D14">
        <w:rPr>
          <w:rFonts w:ascii="Times New Roman" w:hAnsi="Times New Roman" w:cs="Times New Roman"/>
        </w:rPr>
        <w:t xml:space="preserve">, nie dzisiaj”, „Z Torunia ja </w:t>
      </w:r>
      <w:proofErr w:type="spellStart"/>
      <w:r w:rsidRPr="00D16D14">
        <w:rPr>
          <w:rFonts w:ascii="Times New Roman" w:hAnsi="Times New Roman" w:cs="Times New Roman"/>
        </w:rPr>
        <w:t>parobecek</w:t>
      </w:r>
      <w:proofErr w:type="spellEnd"/>
      <w:r w:rsidRPr="00D16D14">
        <w:rPr>
          <w:rFonts w:ascii="Times New Roman" w:hAnsi="Times New Roman" w:cs="Times New Roman"/>
        </w:rPr>
        <w:t>” oraz „</w:t>
      </w:r>
      <w:proofErr w:type="spellStart"/>
      <w:r w:rsidRPr="00D16D14">
        <w:rPr>
          <w:rFonts w:ascii="Times New Roman" w:hAnsi="Times New Roman" w:cs="Times New Roman"/>
        </w:rPr>
        <w:t>Wysła</w:t>
      </w:r>
      <w:proofErr w:type="spellEnd"/>
      <w:r w:rsidRPr="00D16D14">
        <w:rPr>
          <w:rFonts w:ascii="Times New Roman" w:hAnsi="Times New Roman" w:cs="Times New Roman"/>
        </w:rPr>
        <w:t xml:space="preserve"> </w:t>
      </w:r>
      <w:proofErr w:type="spellStart"/>
      <w:r w:rsidRPr="00D16D14">
        <w:rPr>
          <w:rFonts w:ascii="Times New Roman" w:hAnsi="Times New Roman" w:cs="Times New Roman"/>
        </w:rPr>
        <w:t>burzycka</w:t>
      </w:r>
      <w:proofErr w:type="spellEnd"/>
      <w:r w:rsidRPr="00D16D14">
        <w:rPr>
          <w:rFonts w:ascii="Times New Roman" w:hAnsi="Times New Roman" w:cs="Times New Roman"/>
        </w:rPr>
        <w:t xml:space="preserve">, bandzie </w:t>
      </w:r>
      <w:proofErr w:type="spellStart"/>
      <w:r w:rsidRPr="00D16D14">
        <w:rPr>
          <w:rFonts w:ascii="Times New Roman" w:hAnsi="Times New Roman" w:cs="Times New Roman"/>
        </w:rPr>
        <w:t>desc</w:t>
      </w:r>
      <w:proofErr w:type="spellEnd"/>
      <w:r w:rsidRPr="00D16D14">
        <w:rPr>
          <w:rFonts w:ascii="Times New Roman" w:hAnsi="Times New Roman" w:cs="Times New Roman"/>
        </w:rPr>
        <w:t>”.</w:t>
      </w:r>
    </w:p>
    <w:p w14:paraId="785113D6" w14:textId="42794578"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t>Cykl tych pięciu pieśni z op. 75 powstał w 1999 roku. Cennej recenzji zbioru dokonał na łamach prasy Tomasz Czyż, który stwierdza: „Cykl Góreckiego… przede wszystkim wzrusza prostotą. Przy pierwszym spotkaniu wydaje się</w:t>
      </w:r>
      <w:r w:rsidR="00AD34FB">
        <w:rPr>
          <w:rFonts w:ascii="Times New Roman" w:hAnsi="Times New Roman" w:cs="Times New Roman"/>
        </w:rPr>
        <w:t xml:space="preserve">, jakby kompozytor wrócił znów </w:t>
      </w:r>
      <w:r w:rsidRPr="00D16D14">
        <w:rPr>
          <w:rFonts w:ascii="Times New Roman" w:hAnsi="Times New Roman" w:cs="Times New Roman"/>
        </w:rPr>
        <w:t>z wyżyn muzycznego Parnasu…, do szkolnych niemal wprawek – pisanych konsonansowymi współbrzmieniami…Ta muzyka prowadzi się sama, pły</w:t>
      </w:r>
      <w:r w:rsidR="00AD34FB">
        <w:rPr>
          <w:rFonts w:ascii="Times New Roman" w:hAnsi="Times New Roman" w:cs="Times New Roman"/>
        </w:rPr>
        <w:t xml:space="preserve">nnie niemal, </w:t>
      </w:r>
      <w:r w:rsidR="00AD34FB">
        <w:rPr>
          <w:rFonts w:ascii="Times New Roman" w:hAnsi="Times New Roman" w:cs="Times New Roman"/>
        </w:rPr>
        <w:br/>
        <w:t xml:space="preserve">w szerokim planie </w:t>
      </w:r>
      <w:r w:rsidRPr="00D16D14">
        <w:rPr>
          <w:rFonts w:ascii="Times New Roman" w:hAnsi="Times New Roman" w:cs="Times New Roman"/>
        </w:rPr>
        <w:t>i subtelnych niuansach dynamicznych. Jej oddech głęboki, miarowy i czysty. Wydaje się też, jakby puszczański krajobraz Kurpiów otoczył Górecki przestrzenią gór.</w:t>
      </w:r>
    </w:p>
    <w:p w14:paraId="5972E9A8" w14:textId="17E76123"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t>Dlaczego kompozytor z tak bogatego przecież</w:t>
      </w:r>
      <w:r w:rsidR="00AD34FB">
        <w:rPr>
          <w:rFonts w:ascii="Times New Roman" w:hAnsi="Times New Roman" w:cs="Times New Roman"/>
        </w:rPr>
        <w:t xml:space="preserve"> świata dźwięków, współbrzmień </w:t>
      </w:r>
      <w:r w:rsidRPr="00D16D14">
        <w:rPr>
          <w:rFonts w:ascii="Times New Roman" w:hAnsi="Times New Roman" w:cs="Times New Roman"/>
        </w:rPr>
        <w:t xml:space="preserve">i harmonii wybiera tak niewiele elementów – najprostszych, pierwotnych niemal? Sztuka polega czasem na redukcji i oczyszczeniu pola </w:t>
      </w:r>
      <w:r w:rsidRPr="00D16D14">
        <w:rPr>
          <w:rFonts w:ascii="Times New Roman" w:hAnsi="Times New Roman" w:cs="Times New Roman"/>
        </w:rPr>
        <w:lastRenderedPageBreak/>
        <w:t xml:space="preserve">ze składników zbędnych. Pozostaje tylko to, co najważniejsze. Trudno nie wierzyć Góreckiemu, że właśnie te – wybrane – elementy są dla niego najistotniejsze; w jego muzycznej wypowiedzi wyczuwa </w:t>
      </w:r>
      <w:proofErr w:type="gramStart"/>
      <w:r w:rsidRPr="00D16D14">
        <w:rPr>
          <w:rFonts w:ascii="Times New Roman" w:hAnsi="Times New Roman" w:cs="Times New Roman"/>
        </w:rPr>
        <w:t>się bowiem</w:t>
      </w:r>
      <w:proofErr w:type="gramEnd"/>
      <w:r w:rsidRPr="00D16D14">
        <w:rPr>
          <w:rFonts w:ascii="Times New Roman" w:hAnsi="Times New Roman" w:cs="Times New Roman"/>
        </w:rPr>
        <w:t xml:space="preserve"> niesłychaną szczerość”</w:t>
      </w:r>
      <w:r w:rsidR="00AD34FB">
        <w:rPr>
          <w:rFonts w:ascii="Times New Roman" w:hAnsi="Times New Roman" w:cs="Times New Roman"/>
        </w:rPr>
        <w:t>.</w:t>
      </w:r>
      <w:r w:rsidRPr="00D16D14">
        <w:rPr>
          <w:rStyle w:val="Odwoanieprzypisudolnego"/>
          <w:rFonts w:ascii="Times New Roman" w:hAnsi="Times New Roman" w:cs="Times New Roman"/>
        </w:rPr>
        <w:footnoteReference w:id="34"/>
      </w:r>
    </w:p>
    <w:p w14:paraId="287AC80C" w14:textId="67398F6F"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t xml:space="preserve">Należy również nadmienić, że element muzyki kurpiowskiej wykorzystał Górecki również w swojej </w:t>
      </w:r>
      <w:r w:rsidRPr="00F56F7A">
        <w:rPr>
          <w:rFonts w:ascii="Times New Roman" w:hAnsi="Times New Roman" w:cs="Times New Roman"/>
          <w:i/>
        </w:rPr>
        <w:t>III Symfonii Pieś</w:t>
      </w:r>
      <w:r w:rsidR="00F56F7A" w:rsidRPr="00F56F7A">
        <w:rPr>
          <w:rFonts w:ascii="Times New Roman" w:hAnsi="Times New Roman" w:cs="Times New Roman"/>
          <w:i/>
        </w:rPr>
        <w:t>ni Ż</w:t>
      </w:r>
      <w:r w:rsidRPr="00F56F7A">
        <w:rPr>
          <w:rFonts w:ascii="Times New Roman" w:hAnsi="Times New Roman" w:cs="Times New Roman"/>
          <w:i/>
        </w:rPr>
        <w:t>ałobnych</w:t>
      </w:r>
      <w:r w:rsidRPr="00D16D14">
        <w:rPr>
          <w:rFonts w:ascii="Times New Roman" w:hAnsi="Times New Roman" w:cs="Times New Roman"/>
        </w:rPr>
        <w:t xml:space="preserve">, gdzie w drugiej części cytuje </w:t>
      </w:r>
      <w:proofErr w:type="gramStart"/>
      <w:r w:rsidRPr="00D16D14">
        <w:rPr>
          <w:rFonts w:ascii="Times New Roman" w:hAnsi="Times New Roman" w:cs="Times New Roman"/>
        </w:rPr>
        <w:t>motyw jednej</w:t>
      </w:r>
      <w:proofErr w:type="gramEnd"/>
      <w:r w:rsidRPr="00D16D14">
        <w:rPr>
          <w:rFonts w:ascii="Times New Roman" w:hAnsi="Times New Roman" w:cs="Times New Roman"/>
        </w:rPr>
        <w:t xml:space="preserve"> z pieśni kurpiowskich. Jak sam stwierdza: „</w:t>
      </w:r>
      <w:r w:rsidRPr="00D16D14">
        <w:rPr>
          <w:rFonts w:ascii="Times New Roman" w:hAnsi="Times New Roman" w:cs="Times New Roman"/>
          <w:i/>
        </w:rPr>
        <w:t xml:space="preserve">Symfonia składa się z trzech </w:t>
      </w:r>
      <w:proofErr w:type="gramStart"/>
      <w:r w:rsidRPr="00D16D14">
        <w:rPr>
          <w:rFonts w:ascii="Times New Roman" w:hAnsi="Times New Roman" w:cs="Times New Roman"/>
          <w:i/>
        </w:rPr>
        <w:t xml:space="preserve">pieśni. </w:t>
      </w:r>
      <w:proofErr w:type="gramEnd"/>
      <w:r w:rsidRPr="00D16D14">
        <w:rPr>
          <w:rFonts w:ascii="Times New Roman" w:hAnsi="Times New Roman" w:cs="Times New Roman"/>
          <w:i/>
        </w:rPr>
        <w:t xml:space="preserve">Pierwsza – najdłuższa </w:t>
      </w:r>
      <w:r w:rsidRPr="00D16D14">
        <w:rPr>
          <w:rFonts w:ascii="Times New Roman" w:hAnsi="Times New Roman" w:cs="Times New Roman"/>
        </w:rPr>
        <w:t>–</w:t>
      </w:r>
      <w:r w:rsidRPr="00D16D14">
        <w:rPr>
          <w:rFonts w:ascii="Times New Roman" w:hAnsi="Times New Roman" w:cs="Times New Roman"/>
          <w:i/>
        </w:rPr>
        <w:t xml:space="preserve"> to ścisły kanon przerwany inwokacją sopranu. W temacie kanonu</w:t>
      </w:r>
      <w:r w:rsidR="00AD34FB">
        <w:rPr>
          <w:rFonts w:ascii="Times New Roman" w:hAnsi="Times New Roman" w:cs="Times New Roman"/>
          <w:i/>
        </w:rPr>
        <w:t xml:space="preserve"> </w:t>
      </w:r>
      <w:r w:rsidRPr="00D16D14">
        <w:rPr>
          <w:rFonts w:ascii="Times New Roman" w:hAnsi="Times New Roman" w:cs="Times New Roman"/>
          <w:i/>
        </w:rPr>
        <w:t>wykorzystałem fragment pieśni kurpiowskiej ze zbiorów ks. Władysława Skierkowskiego</w:t>
      </w:r>
      <w:r w:rsidRPr="00D16D14">
        <w:rPr>
          <w:rFonts w:ascii="Times New Roman" w:hAnsi="Times New Roman" w:cs="Times New Roman"/>
        </w:rPr>
        <w:t>”</w:t>
      </w:r>
      <w:r w:rsidR="00AD34FB">
        <w:rPr>
          <w:rFonts w:ascii="Times New Roman" w:hAnsi="Times New Roman" w:cs="Times New Roman"/>
        </w:rPr>
        <w:t>.</w:t>
      </w:r>
      <w:r w:rsidRPr="00D16D14">
        <w:rPr>
          <w:rStyle w:val="Odwoanieprzypisudolnego"/>
          <w:rFonts w:ascii="Times New Roman" w:hAnsi="Times New Roman" w:cs="Times New Roman"/>
        </w:rPr>
        <w:footnoteReference w:id="35"/>
      </w:r>
    </w:p>
    <w:p w14:paraId="09592B10" w14:textId="5783A648"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t xml:space="preserve">Oprócz tego muzyczną, kurpiowską twórczość ludową wykorzystywali inni współcześni kompozytorzy polscy. Trzeba w tym miejscu wymienić przede wszystkim utwory napisane po wojnie przez braci Maklakiewiczów: Jana, Franciszka i Tadeusza, a także </w:t>
      </w:r>
      <w:r w:rsidRPr="00D16D14">
        <w:rPr>
          <w:rFonts w:ascii="Times New Roman" w:hAnsi="Times New Roman" w:cs="Times New Roman"/>
          <w:i/>
        </w:rPr>
        <w:t>Pięć pieśni kurpiowskich</w:t>
      </w:r>
      <w:r w:rsidRPr="00D16D14">
        <w:rPr>
          <w:rFonts w:ascii="Times New Roman" w:hAnsi="Times New Roman" w:cs="Times New Roman"/>
        </w:rPr>
        <w:t xml:space="preserve"> na chór żeński a ‘cappella prof. Stanisława </w:t>
      </w:r>
      <w:proofErr w:type="spellStart"/>
      <w:r w:rsidRPr="00D16D14">
        <w:rPr>
          <w:rFonts w:ascii="Times New Roman" w:hAnsi="Times New Roman" w:cs="Times New Roman"/>
        </w:rPr>
        <w:t>Moryto</w:t>
      </w:r>
      <w:proofErr w:type="spellEnd"/>
      <w:r w:rsidRPr="00D16D14">
        <w:rPr>
          <w:rFonts w:ascii="Times New Roman" w:hAnsi="Times New Roman" w:cs="Times New Roman"/>
        </w:rPr>
        <w:t xml:space="preserve">. Nie sposób także nie wspomnieć cyklu </w:t>
      </w:r>
      <w:r w:rsidRPr="00D16D14">
        <w:rPr>
          <w:rFonts w:ascii="Times New Roman" w:hAnsi="Times New Roman" w:cs="Times New Roman"/>
          <w:i/>
        </w:rPr>
        <w:t>Pięciu żałobnych pieśni kurpiowskich</w:t>
      </w:r>
      <w:r w:rsidRPr="00D16D14">
        <w:rPr>
          <w:rFonts w:ascii="Times New Roman" w:hAnsi="Times New Roman" w:cs="Times New Roman"/>
        </w:rPr>
        <w:t xml:space="preserve"> Pawła Łukaszewskiego, który wykorzystał w swoich kompozycjach zarówno teksty, jak i oryginalne melodie w wersji przekazanej potomnym przez ks. Władysława Skierkowskiego nawiązując w ten sposób do opracowań pieśni kurpiowskich dokonanych przez swoich wielkich poprzedników: Szymanowskiego, Maciejewskiego, Góreckiego czy Stanisława </w:t>
      </w:r>
      <w:proofErr w:type="spellStart"/>
      <w:r w:rsidRPr="00D16D14">
        <w:rPr>
          <w:rFonts w:ascii="Times New Roman" w:hAnsi="Times New Roman" w:cs="Times New Roman"/>
        </w:rPr>
        <w:t>Morytę</w:t>
      </w:r>
      <w:proofErr w:type="spellEnd"/>
      <w:r w:rsidR="00AD34FB">
        <w:rPr>
          <w:rFonts w:ascii="Times New Roman" w:hAnsi="Times New Roman" w:cs="Times New Roman"/>
        </w:rPr>
        <w:t>.</w:t>
      </w:r>
      <w:r w:rsidRPr="00D16D14">
        <w:rPr>
          <w:rFonts w:ascii="Times New Roman" w:hAnsi="Times New Roman" w:cs="Times New Roman"/>
        </w:rPr>
        <w:t xml:space="preserve"> </w:t>
      </w:r>
      <w:r w:rsidRPr="00D16D14">
        <w:rPr>
          <w:rStyle w:val="Odwoanieprzypisudolnego"/>
          <w:rFonts w:ascii="Times New Roman" w:hAnsi="Times New Roman" w:cs="Times New Roman"/>
        </w:rPr>
        <w:footnoteReference w:id="36"/>
      </w:r>
    </w:p>
    <w:p w14:paraId="3CD5A8DB" w14:textId="4AA5C11C"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lastRenderedPageBreak/>
        <w:t xml:space="preserve">Jest rzeczą bezsprzeczną, że melodie kurpiowskie od pierwszego </w:t>
      </w:r>
      <w:r w:rsidR="00AD34FB">
        <w:rPr>
          <w:rFonts w:ascii="Times New Roman" w:hAnsi="Times New Roman" w:cs="Times New Roman"/>
        </w:rPr>
        <w:br/>
      </w:r>
      <w:r w:rsidRPr="00D16D14">
        <w:rPr>
          <w:rFonts w:ascii="Times New Roman" w:hAnsi="Times New Roman" w:cs="Times New Roman"/>
        </w:rPr>
        <w:t xml:space="preserve">z nimi kontaktu urzekły ks. Władysława Skierkowskiego. Mówi się, że czasami konkretny człowiek musi znaleźć się w konkretnych okolicznościach i odpowiednim czasie, aby osiągnąć sukces. Tak było bez wątpienia w przypadku ks. Władysława Skierkowskiego. Był człowiekiem muzycznie uzdolnionym, muzykiem z absolutnym słuchem muzycznym, dobrze przygotowanym muzycznie w szkole ks. Eugeniusza </w:t>
      </w:r>
      <w:proofErr w:type="spellStart"/>
      <w:r w:rsidRPr="00D16D14">
        <w:rPr>
          <w:rFonts w:ascii="Times New Roman" w:hAnsi="Times New Roman" w:cs="Times New Roman"/>
        </w:rPr>
        <w:t>Gruberskiego</w:t>
      </w:r>
      <w:proofErr w:type="spellEnd"/>
      <w:r w:rsidRPr="00D16D14">
        <w:rPr>
          <w:rFonts w:ascii="Times New Roman" w:hAnsi="Times New Roman" w:cs="Times New Roman"/>
        </w:rPr>
        <w:t xml:space="preserve">. On znał wartość </w:t>
      </w:r>
      <w:proofErr w:type="gramStart"/>
      <w:r w:rsidRPr="00D16D14">
        <w:rPr>
          <w:rFonts w:ascii="Times New Roman" w:hAnsi="Times New Roman" w:cs="Times New Roman"/>
        </w:rPr>
        <w:t>muzyczną dzieł</w:t>
      </w:r>
      <w:proofErr w:type="gramEnd"/>
      <w:r w:rsidRPr="00D16D14">
        <w:rPr>
          <w:rFonts w:ascii="Times New Roman" w:hAnsi="Times New Roman" w:cs="Times New Roman"/>
        </w:rPr>
        <w:t xml:space="preserve"> wielkich kompozytorów europejskich</w:t>
      </w:r>
      <w:r w:rsidR="00AD34FB">
        <w:rPr>
          <w:rFonts w:ascii="Times New Roman" w:hAnsi="Times New Roman" w:cs="Times New Roman"/>
        </w:rPr>
        <w:t xml:space="preserve">, ale jako wrażliwy obserwator </w:t>
      </w:r>
      <w:r w:rsidRPr="00D16D14">
        <w:rPr>
          <w:rFonts w:ascii="Times New Roman" w:hAnsi="Times New Roman" w:cs="Times New Roman"/>
        </w:rPr>
        <w:t xml:space="preserve">i odbiorca potrafił docenić także rodzimą twórczość ludową z jej kolorystyką, harmonicznym bogactwem </w:t>
      </w:r>
      <w:r w:rsidR="00AD34FB">
        <w:rPr>
          <w:rFonts w:ascii="Times New Roman" w:hAnsi="Times New Roman" w:cs="Times New Roman"/>
        </w:rPr>
        <w:br/>
      </w:r>
      <w:r w:rsidRPr="00D16D14">
        <w:rPr>
          <w:rFonts w:ascii="Times New Roman" w:hAnsi="Times New Roman" w:cs="Times New Roman"/>
        </w:rPr>
        <w:t xml:space="preserve">i moralnym przesłaniem. To wszystko sprawiło, że zaczął </w:t>
      </w:r>
      <w:r w:rsidR="00AD34FB">
        <w:rPr>
          <w:rFonts w:ascii="Times New Roman" w:hAnsi="Times New Roman" w:cs="Times New Roman"/>
        </w:rPr>
        <w:br/>
        <w:t xml:space="preserve">z pieczołowitością </w:t>
      </w:r>
      <w:r w:rsidRPr="00D16D14">
        <w:rPr>
          <w:rFonts w:ascii="Times New Roman" w:hAnsi="Times New Roman" w:cs="Times New Roman"/>
        </w:rPr>
        <w:t xml:space="preserve">i znawstwem gromadzić ludowy skarbiec muzyczny Ziemi Kurpiowskiej. </w:t>
      </w:r>
    </w:p>
    <w:p w14:paraId="6BBB9B32" w14:textId="71075C83" w:rsidR="00D16D14" w:rsidRPr="00D16D14" w:rsidRDefault="00D16D14" w:rsidP="00D16D14">
      <w:pPr>
        <w:spacing w:afterLines="160" w:after="384" w:line="288" w:lineRule="auto"/>
        <w:ind w:firstLine="708"/>
        <w:jc w:val="both"/>
        <w:rPr>
          <w:rFonts w:ascii="Times New Roman" w:hAnsi="Times New Roman" w:cs="Times New Roman"/>
        </w:rPr>
      </w:pPr>
      <w:r w:rsidRPr="00D16D14">
        <w:rPr>
          <w:rFonts w:ascii="Times New Roman" w:hAnsi="Times New Roman" w:cs="Times New Roman"/>
        </w:rPr>
        <w:t>Fascynacja tego rodzaju twórczością sprawiła, że mimo krótkiego pobytu na wikariacie w Myszyńcu, ale także corocznych wakacyjnych</w:t>
      </w:r>
      <w:r w:rsidR="00AD34FB">
        <w:rPr>
          <w:rFonts w:ascii="Times New Roman" w:hAnsi="Times New Roman" w:cs="Times New Roman"/>
        </w:rPr>
        <w:t xml:space="preserve"> powrotów na te ziemie, zdołał </w:t>
      </w:r>
      <w:r w:rsidRPr="00D16D14">
        <w:rPr>
          <w:rFonts w:ascii="Times New Roman" w:hAnsi="Times New Roman" w:cs="Times New Roman"/>
        </w:rPr>
        <w:t xml:space="preserve">w ciągu prawie piętnastu lat zgromadzić, zapisać, a następnie wydać ponad 2000 ludowych pieśni obrzędowych, okazjonalnych i religijnych. W ten sposób wniósł nieoceniony wkład </w:t>
      </w:r>
      <w:r w:rsidRPr="00D16D14">
        <w:rPr>
          <w:rFonts w:ascii="Times New Roman" w:hAnsi="Times New Roman" w:cs="Times New Roman"/>
        </w:rPr>
        <w:br/>
        <w:t xml:space="preserve">w polskie, ludowe dziedzictwo muzyczne, z którego bogactwa korzystały kolejne generacje kompozytorów polskich oraz etnomuzykologów, którzy poświęcili polskiej twórczości ludowej. </w:t>
      </w:r>
    </w:p>
    <w:p w14:paraId="173DAB80" w14:textId="77777777" w:rsidR="00D16D14" w:rsidRPr="00D16D14" w:rsidRDefault="00D16D14" w:rsidP="00D16D14">
      <w:pPr>
        <w:spacing w:afterLines="160" w:after="384" w:line="288" w:lineRule="auto"/>
        <w:jc w:val="both"/>
        <w:rPr>
          <w:rFonts w:ascii="Times New Roman" w:hAnsi="Times New Roman" w:cs="Times New Roman"/>
        </w:rPr>
      </w:pPr>
    </w:p>
    <w:p w14:paraId="33E91B5A" w14:textId="77777777" w:rsidR="00D16D14" w:rsidRPr="00D16D14" w:rsidRDefault="00D16D14" w:rsidP="00D16D14">
      <w:pPr>
        <w:spacing w:afterLines="160" w:after="384" w:line="288" w:lineRule="auto"/>
        <w:ind w:firstLine="708"/>
        <w:jc w:val="both"/>
        <w:rPr>
          <w:rFonts w:ascii="Times New Roman" w:hAnsi="Times New Roman" w:cs="Times New Roman"/>
        </w:rPr>
      </w:pPr>
    </w:p>
    <w:p w14:paraId="10CB1AF9" w14:textId="77777777" w:rsidR="00D16D14" w:rsidRPr="00D16D14" w:rsidRDefault="00D16D14" w:rsidP="00D16D14">
      <w:pPr>
        <w:tabs>
          <w:tab w:val="left" w:pos="708"/>
          <w:tab w:val="left" w:pos="7225"/>
        </w:tabs>
        <w:spacing w:afterLines="160" w:after="384" w:line="288" w:lineRule="auto"/>
        <w:jc w:val="both"/>
        <w:rPr>
          <w:rFonts w:ascii="Times New Roman" w:hAnsi="Times New Roman" w:cs="Times New Roman"/>
        </w:rPr>
      </w:pPr>
      <w:r w:rsidRPr="00D16D14">
        <w:rPr>
          <w:rFonts w:ascii="Times New Roman" w:hAnsi="Times New Roman" w:cs="Times New Roman"/>
        </w:rPr>
        <w:t xml:space="preserve">  </w:t>
      </w:r>
      <w:r w:rsidRPr="00D16D14">
        <w:rPr>
          <w:rFonts w:ascii="Times New Roman" w:hAnsi="Times New Roman" w:cs="Times New Roman"/>
        </w:rPr>
        <w:tab/>
      </w:r>
      <w:r w:rsidRPr="00D16D14">
        <w:rPr>
          <w:rFonts w:ascii="Times New Roman" w:hAnsi="Times New Roman" w:cs="Times New Roman"/>
        </w:rPr>
        <w:tab/>
        <w:t xml:space="preserve"> </w:t>
      </w:r>
    </w:p>
    <w:p w14:paraId="5AD67CAD" w14:textId="77777777" w:rsidR="00D16D14" w:rsidRPr="00D16D14" w:rsidRDefault="00D16D14" w:rsidP="00D16D14">
      <w:pPr>
        <w:tabs>
          <w:tab w:val="left" w:pos="1965"/>
        </w:tabs>
        <w:spacing w:afterLines="160" w:after="384" w:line="288" w:lineRule="auto"/>
        <w:ind w:firstLine="708"/>
        <w:jc w:val="both"/>
        <w:rPr>
          <w:rFonts w:ascii="Times New Roman" w:hAnsi="Times New Roman" w:cs="Times New Roman"/>
        </w:rPr>
      </w:pPr>
      <w:r w:rsidRPr="00D16D14">
        <w:rPr>
          <w:rFonts w:ascii="Times New Roman" w:hAnsi="Times New Roman" w:cs="Times New Roman"/>
        </w:rPr>
        <w:t xml:space="preserve"> </w:t>
      </w:r>
    </w:p>
    <w:p w14:paraId="525EA62E" w14:textId="77777777" w:rsidR="00F54DAE" w:rsidRPr="00D16D14" w:rsidRDefault="00F54DAE" w:rsidP="00D16D14">
      <w:pPr>
        <w:spacing w:afterLines="160" w:after="384" w:line="288" w:lineRule="auto"/>
        <w:rPr>
          <w:rFonts w:ascii="Times New Roman" w:hAnsi="Times New Roman" w:cs="Times New Roman"/>
        </w:rPr>
      </w:pPr>
    </w:p>
    <w:sectPr w:rsidR="00F54DAE" w:rsidRPr="00D16D14" w:rsidSect="001F54BD">
      <w:headerReference w:type="even" r:id="rId9"/>
      <w:headerReference w:type="default" r:id="rId10"/>
      <w:pgSz w:w="8391" w:h="11907" w:code="11"/>
      <w:pgMar w:top="567" w:right="851" w:bottom="567"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F862B7" w14:textId="77777777" w:rsidR="00AA6705" w:rsidRDefault="00AA6705" w:rsidP="0003664D">
      <w:pPr>
        <w:spacing w:after="0" w:line="240" w:lineRule="auto"/>
      </w:pPr>
      <w:r>
        <w:separator/>
      </w:r>
    </w:p>
  </w:endnote>
  <w:endnote w:type="continuationSeparator" w:id="0">
    <w:p w14:paraId="2E2D819D" w14:textId="77777777" w:rsidR="00AA6705" w:rsidRDefault="00AA6705" w:rsidP="00036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77163" w14:textId="77777777" w:rsidR="00AA6705" w:rsidRDefault="00AA6705" w:rsidP="0003664D">
      <w:pPr>
        <w:spacing w:after="0" w:line="240" w:lineRule="auto"/>
      </w:pPr>
      <w:r>
        <w:separator/>
      </w:r>
    </w:p>
  </w:footnote>
  <w:footnote w:type="continuationSeparator" w:id="0">
    <w:p w14:paraId="5C76E9F5" w14:textId="77777777" w:rsidR="00AA6705" w:rsidRDefault="00AA6705" w:rsidP="0003664D">
      <w:pPr>
        <w:spacing w:after="0" w:line="240" w:lineRule="auto"/>
      </w:pPr>
      <w:r>
        <w:continuationSeparator/>
      </w:r>
    </w:p>
  </w:footnote>
  <w:footnote w:id="1">
    <w:p w14:paraId="7179D7DB" w14:textId="319E263E" w:rsidR="00DF144D" w:rsidRPr="00C0298C" w:rsidRDefault="00DF144D" w:rsidP="00D16D14">
      <w:pPr>
        <w:pStyle w:val="Tekstprzypisudolnego"/>
        <w:jc w:val="both"/>
        <w:rPr>
          <w:rFonts w:ascii="Times New Roman" w:hAnsi="Times New Roman" w:cs="Times New Roman"/>
        </w:rPr>
      </w:pPr>
      <w:r w:rsidRPr="00C0298C">
        <w:rPr>
          <w:rStyle w:val="Odwoanieprzypisudolnego"/>
          <w:rFonts w:ascii="Times New Roman" w:hAnsi="Times New Roman" w:cs="Times New Roman"/>
        </w:rPr>
        <w:footnoteRef/>
      </w:r>
      <w:r w:rsidRPr="00C0298C">
        <w:rPr>
          <w:rFonts w:ascii="Times New Roman" w:hAnsi="Times New Roman" w:cs="Times New Roman"/>
        </w:rPr>
        <w:t xml:space="preserve"> Bolesław Bartkowski (1936 – 1998). Kapłan i salezjanin. Studia </w:t>
      </w:r>
      <w:r>
        <w:rPr>
          <w:rFonts w:ascii="Times New Roman" w:hAnsi="Times New Roman" w:cs="Times New Roman"/>
        </w:rPr>
        <w:br/>
      </w:r>
      <w:r w:rsidRPr="00C0298C">
        <w:rPr>
          <w:rFonts w:ascii="Times New Roman" w:hAnsi="Times New Roman" w:cs="Times New Roman"/>
        </w:rPr>
        <w:t>filozoficzno-teologiczne odbywał w Krakowie. Następnie studiował muzykologię w latach 1961 – 1965. Stopień magistra uzyskał w 1965 r. Doktorat w 1971, habilitację w 1982 oraz tytuł profesora w 1992 r. Podczas swojej działalności dydaktycznej wypromował dwóch doktorów oraz prawie 40 magistrów. W KUL od 1984 r. aż do śmierci kierował katedrą etnomuzykologii i hymnologii prowadząc wraz ze studentami badania terenowe polegające na dokumentowaniu polskich pieśni kościelnych w całym ich bogactwie i odmianach.</w:t>
      </w:r>
    </w:p>
  </w:footnote>
  <w:footnote w:id="2">
    <w:p w14:paraId="6A5AD2AF" w14:textId="7F3D0E59" w:rsidR="00DF144D" w:rsidRPr="00C0298C" w:rsidRDefault="00DF144D" w:rsidP="00D16D14">
      <w:pPr>
        <w:pStyle w:val="Tekstprzypisudolnego"/>
        <w:jc w:val="both"/>
        <w:rPr>
          <w:rFonts w:ascii="Times New Roman" w:hAnsi="Times New Roman" w:cs="Times New Roman"/>
        </w:rPr>
      </w:pPr>
      <w:r w:rsidRPr="00C0298C">
        <w:rPr>
          <w:rStyle w:val="Odwoanieprzypisudolnego"/>
          <w:rFonts w:ascii="Times New Roman" w:hAnsi="Times New Roman" w:cs="Times New Roman"/>
        </w:rPr>
        <w:footnoteRef/>
      </w:r>
      <w:r w:rsidRPr="00C0298C">
        <w:rPr>
          <w:rFonts w:ascii="Times New Roman" w:hAnsi="Times New Roman" w:cs="Times New Roman"/>
        </w:rPr>
        <w:t xml:space="preserve"> M. Grzybowski, Ksiądz Władysław Skierkowski Etnograf Kurpiowszczyzny 1886 – 1041, Myszyniec 2011, s</w:t>
      </w:r>
      <w:r>
        <w:rPr>
          <w:rFonts w:ascii="Times New Roman" w:hAnsi="Times New Roman" w:cs="Times New Roman"/>
        </w:rPr>
        <w:t>tr</w:t>
      </w:r>
      <w:r w:rsidRPr="00C0298C">
        <w:rPr>
          <w:rFonts w:ascii="Times New Roman" w:hAnsi="Times New Roman" w:cs="Times New Roman"/>
        </w:rPr>
        <w:t xml:space="preserve">. 7 – 8. </w:t>
      </w:r>
    </w:p>
  </w:footnote>
  <w:footnote w:id="3">
    <w:p w14:paraId="39517398" w14:textId="48499AB0" w:rsidR="00DF144D" w:rsidRPr="00C0298C" w:rsidRDefault="00DF144D" w:rsidP="00D16D14">
      <w:pPr>
        <w:pStyle w:val="Tekstprzypisudolnego"/>
        <w:jc w:val="both"/>
        <w:rPr>
          <w:rFonts w:ascii="Times New Roman" w:hAnsi="Times New Roman" w:cs="Times New Roman"/>
        </w:rPr>
      </w:pPr>
      <w:r w:rsidRPr="00C0298C">
        <w:rPr>
          <w:rStyle w:val="Odwoanieprzypisudolnego"/>
          <w:rFonts w:ascii="Times New Roman" w:hAnsi="Times New Roman" w:cs="Times New Roman"/>
        </w:rPr>
        <w:footnoteRef/>
      </w:r>
      <w:r w:rsidRPr="00C0298C">
        <w:rPr>
          <w:rFonts w:ascii="Times New Roman" w:hAnsi="Times New Roman" w:cs="Times New Roman"/>
        </w:rPr>
        <w:t xml:space="preserve"> J. Domagała, A. </w:t>
      </w:r>
      <w:proofErr w:type="spellStart"/>
      <w:r w:rsidRPr="00C0298C">
        <w:rPr>
          <w:rFonts w:ascii="Times New Roman" w:hAnsi="Times New Roman" w:cs="Times New Roman"/>
        </w:rPr>
        <w:t>Leleń</w:t>
      </w:r>
      <w:proofErr w:type="spellEnd"/>
      <w:r w:rsidRPr="00C0298C">
        <w:rPr>
          <w:rFonts w:ascii="Times New Roman" w:hAnsi="Times New Roman" w:cs="Times New Roman"/>
        </w:rPr>
        <w:t xml:space="preserve">, Kształcenie organistów Diecezji Płockiej w latach </w:t>
      </w:r>
      <w:r>
        <w:rPr>
          <w:rFonts w:ascii="Times New Roman" w:hAnsi="Times New Roman" w:cs="Times New Roman"/>
        </w:rPr>
        <w:br/>
      </w:r>
      <w:r w:rsidRPr="00C0298C">
        <w:rPr>
          <w:rFonts w:ascii="Times New Roman" w:hAnsi="Times New Roman" w:cs="Times New Roman"/>
        </w:rPr>
        <w:t>1902 – 2002, Płock 2002, s</w:t>
      </w:r>
      <w:r>
        <w:rPr>
          <w:rFonts w:ascii="Times New Roman" w:hAnsi="Times New Roman" w:cs="Times New Roman"/>
        </w:rPr>
        <w:t>tr</w:t>
      </w:r>
      <w:r w:rsidRPr="00C0298C">
        <w:rPr>
          <w:rFonts w:ascii="Times New Roman" w:hAnsi="Times New Roman" w:cs="Times New Roman"/>
        </w:rPr>
        <w:t>. 31.</w:t>
      </w:r>
    </w:p>
  </w:footnote>
  <w:footnote w:id="4">
    <w:p w14:paraId="04CC56E7" w14:textId="3E59EA48" w:rsidR="00DF144D" w:rsidRPr="00C0298C" w:rsidRDefault="00DF144D" w:rsidP="00D16D14">
      <w:pPr>
        <w:pStyle w:val="Tekstprzypisudolnego"/>
        <w:jc w:val="both"/>
        <w:rPr>
          <w:rFonts w:ascii="Times New Roman" w:hAnsi="Times New Roman" w:cs="Times New Roman"/>
        </w:rPr>
      </w:pPr>
      <w:r w:rsidRPr="00C0298C">
        <w:rPr>
          <w:rStyle w:val="Odwoanieprzypisudolnego"/>
          <w:rFonts w:ascii="Times New Roman" w:hAnsi="Times New Roman" w:cs="Times New Roman"/>
        </w:rPr>
        <w:footnoteRef/>
      </w:r>
      <w:r w:rsidRPr="00C0298C">
        <w:rPr>
          <w:rFonts w:ascii="Times New Roman" w:hAnsi="Times New Roman" w:cs="Times New Roman"/>
        </w:rPr>
        <w:t xml:space="preserve"> Tamże, s</w:t>
      </w:r>
      <w:r>
        <w:rPr>
          <w:rFonts w:ascii="Times New Roman" w:hAnsi="Times New Roman" w:cs="Times New Roman"/>
        </w:rPr>
        <w:t>tr</w:t>
      </w:r>
      <w:r w:rsidRPr="00C0298C">
        <w:rPr>
          <w:rFonts w:ascii="Times New Roman" w:hAnsi="Times New Roman" w:cs="Times New Roman"/>
        </w:rPr>
        <w:t>. 21 – 22.</w:t>
      </w:r>
    </w:p>
  </w:footnote>
  <w:footnote w:id="5">
    <w:p w14:paraId="2E2E96BD" w14:textId="1A7D9E35" w:rsidR="00DF144D" w:rsidRPr="00C0298C" w:rsidRDefault="00DF144D" w:rsidP="00D16D14">
      <w:pPr>
        <w:pStyle w:val="Tekstprzypisudolnego"/>
        <w:jc w:val="both"/>
        <w:rPr>
          <w:rFonts w:ascii="Times New Roman" w:hAnsi="Times New Roman" w:cs="Times New Roman"/>
        </w:rPr>
      </w:pPr>
      <w:r w:rsidRPr="00C0298C">
        <w:rPr>
          <w:rStyle w:val="Odwoanieprzypisudolnego"/>
          <w:rFonts w:ascii="Times New Roman" w:hAnsi="Times New Roman" w:cs="Times New Roman"/>
        </w:rPr>
        <w:footnoteRef/>
      </w:r>
      <w:r w:rsidRPr="00C0298C">
        <w:rPr>
          <w:rFonts w:ascii="Times New Roman" w:hAnsi="Times New Roman" w:cs="Times New Roman"/>
        </w:rPr>
        <w:t xml:space="preserve"> Tamże, s</w:t>
      </w:r>
      <w:r>
        <w:rPr>
          <w:rFonts w:ascii="Times New Roman" w:hAnsi="Times New Roman" w:cs="Times New Roman"/>
        </w:rPr>
        <w:t>tr</w:t>
      </w:r>
      <w:r w:rsidRPr="00C0298C">
        <w:rPr>
          <w:rFonts w:ascii="Times New Roman" w:hAnsi="Times New Roman" w:cs="Times New Roman"/>
        </w:rPr>
        <w:t>. 23</w:t>
      </w:r>
      <w:r>
        <w:rPr>
          <w:rFonts w:ascii="Times New Roman" w:hAnsi="Times New Roman" w:cs="Times New Roman"/>
        </w:rPr>
        <w:t xml:space="preserve"> </w:t>
      </w:r>
      <w:r w:rsidRPr="00C0298C">
        <w:rPr>
          <w:rFonts w:ascii="Times New Roman" w:hAnsi="Times New Roman" w:cs="Times New Roman"/>
        </w:rPr>
        <w:t>– 24.</w:t>
      </w:r>
    </w:p>
  </w:footnote>
  <w:footnote w:id="6">
    <w:p w14:paraId="4C599AB0" w14:textId="602B06C2" w:rsidR="00DF144D" w:rsidRPr="00C0298C" w:rsidRDefault="00DF144D" w:rsidP="00D16D14">
      <w:pPr>
        <w:pStyle w:val="Tekstprzypisudolnego"/>
        <w:jc w:val="both"/>
        <w:rPr>
          <w:rFonts w:ascii="Times New Roman" w:hAnsi="Times New Roman" w:cs="Times New Roman"/>
        </w:rPr>
      </w:pPr>
      <w:r w:rsidRPr="00C0298C">
        <w:rPr>
          <w:rStyle w:val="Odwoanieprzypisudolnego"/>
          <w:rFonts w:ascii="Times New Roman" w:hAnsi="Times New Roman" w:cs="Times New Roman"/>
        </w:rPr>
        <w:footnoteRef/>
      </w:r>
      <w:r w:rsidRPr="00C0298C">
        <w:rPr>
          <w:rFonts w:ascii="Times New Roman" w:hAnsi="Times New Roman" w:cs="Times New Roman"/>
        </w:rPr>
        <w:t xml:space="preserve"> AA, „Przegląd Katolicki”, 1902 nr 3, s</w:t>
      </w:r>
      <w:r>
        <w:rPr>
          <w:rFonts w:ascii="Times New Roman" w:hAnsi="Times New Roman" w:cs="Times New Roman"/>
        </w:rPr>
        <w:t>tr</w:t>
      </w:r>
      <w:r w:rsidRPr="00C0298C">
        <w:rPr>
          <w:rFonts w:ascii="Times New Roman" w:hAnsi="Times New Roman" w:cs="Times New Roman"/>
        </w:rPr>
        <w:t>. 41.</w:t>
      </w:r>
    </w:p>
  </w:footnote>
  <w:footnote w:id="7">
    <w:p w14:paraId="24903D76" w14:textId="3F35961C" w:rsidR="00DF144D" w:rsidRDefault="00DF144D" w:rsidP="00D16D14">
      <w:pPr>
        <w:pStyle w:val="Tekstprzypisudolnego"/>
        <w:jc w:val="both"/>
      </w:pPr>
      <w:r w:rsidRPr="00C0298C">
        <w:rPr>
          <w:rStyle w:val="Odwoanieprzypisudolnego"/>
          <w:rFonts w:ascii="Times New Roman" w:hAnsi="Times New Roman" w:cs="Times New Roman"/>
        </w:rPr>
        <w:footnoteRef/>
      </w:r>
      <w:r w:rsidRPr="00C0298C">
        <w:rPr>
          <w:rFonts w:ascii="Times New Roman" w:hAnsi="Times New Roman" w:cs="Times New Roman"/>
        </w:rPr>
        <w:t xml:space="preserve"> M. Grzybowski, dz. cyt. s</w:t>
      </w:r>
      <w:r>
        <w:rPr>
          <w:rFonts w:ascii="Times New Roman" w:hAnsi="Times New Roman" w:cs="Times New Roman"/>
        </w:rPr>
        <w:t>tr</w:t>
      </w:r>
      <w:r w:rsidRPr="00C0298C">
        <w:rPr>
          <w:rFonts w:ascii="Times New Roman" w:hAnsi="Times New Roman" w:cs="Times New Roman"/>
        </w:rPr>
        <w:t>. 7 – 8.</w:t>
      </w:r>
    </w:p>
  </w:footnote>
  <w:footnote w:id="8">
    <w:p w14:paraId="4C92A472" w14:textId="05CC78A2" w:rsidR="00DF144D" w:rsidRPr="002D3A8E" w:rsidRDefault="00DF144D" w:rsidP="00D16D14">
      <w:pPr>
        <w:pStyle w:val="Tekstprzypisudolnego"/>
        <w:jc w:val="both"/>
        <w:rPr>
          <w:rFonts w:ascii="Times New Roman" w:hAnsi="Times New Roman" w:cs="Times New Roman"/>
        </w:rPr>
      </w:pPr>
      <w:r w:rsidRPr="002D3A8E">
        <w:rPr>
          <w:rStyle w:val="Odwoanieprzypisudolnego"/>
          <w:rFonts w:ascii="Times New Roman" w:hAnsi="Times New Roman" w:cs="Times New Roman"/>
        </w:rPr>
        <w:footnoteRef/>
      </w:r>
      <w:r>
        <w:rPr>
          <w:rFonts w:ascii="Times New Roman" w:hAnsi="Times New Roman" w:cs="Times New Roman"/>
        </w:rPr>
        <w:t xml:space="preserve"> Tamże, str. 8</w:t>
      </w:r>
      <w:r w:rsidRPr="002D3A8E">
        <w:rPr>
          <w:rFonts w:ascii="Times New Roman" w:hAnsi="Times New Roman" w:cs="Times New Roman"/>
        </w:rPr>
        <w:t xml:space="preserve"> </w:t>
      </w:r>
      <w:r>
        <w:t xml:space="preserve">– </w:t>
      </w:r>
      <w:r w:rsidRPr="002D3A8E">
        <w:rPr>
          <w:rFonts w:ascii="Times New Roman" w:hAnsi="Times New Roman" w:cs="Times New Roman"/>
        </w:rPr>
        <w:t>13.</w:t>
      </w:r>
    </w:p>
  </w:footnote>
  <w:footnote w:id="9">
    <w:p w14:paraId="30BB7551" w14:textId="103C84C5" w:rsidR="00DF144D" w:rsidRDefault="00DF144D" w:rsidP="00D16D14">
      <w:pPr>
        <w:pStyle w:val="Tekstprzypisudolnego"/>
        <w:jc w:val="both"/>
      </w:pPr>
      <w:r w:rsidRPr="002D3A8E">
        <w:rPr>
          <w:rStyle w:val="Odwoanieprzypisudolnego"/>
          <w:rFonts w:ascii="Times New Roman" w:hAnsi="Times New Roman" w:cs="Times New Roman"/>
        </w:rPr>
        <w:footnoteRef/>
      </w:r>
      <w:r w:rsidRPr="002D3A8E">
        <w:rPr>
          <w:rFonts w:ascii="Times New Roman" w:hAnsi="Times New Roman" w:cs="Times New Roman"/>
        </w:rPr>
        <w:t xml:space="preserve"> Tamże, s</w:t>
      </w:r>
      <w:r>
        <w:rPr>
          <w:rFonts w:ascii="Times New Roman" w:hAnsi="Times New Roman" w:cs="Times New Roman"/>
        </w:rPr>
        <w:t>tr</w:t>
      </w:r>
      <w:r w:rsidRPr="002D3A8E">
        <w:rPr>
          <w:rFonts w:ascii="Times New Roman" w:hAnsi="Times New Roman" w:cs="Times New Roman"/>
        </w:rPr>
        <w:t>. 13.</w:t>
      </w:r>
    </w:p>
  </w:footnote>
  <w:footnote w:id="10">
    <w:p w14:paraId="22907E58" w14:textId="38D846AF" w:rsidR="00DF144D" w:rsidRPr="002D3A8E" w:rsidRDefault="00DF144D" w:rsidP="00D16D14">
      <w:pPr>
        <w:pStyle w:val="Tekstprzypisudolnego"/>
        <w:jc w:val="both"/>
        <w:rPr>
          <w:rFonts w:ascii="Times New Roman" w:hAnsi="Times New Roman" w:cs="Times New Roman"/>
        </w:rPr>
      </w:pPr>
      <w:r w:rsidRPr="002D3A8E">
        <w:rPr>
          <w:rStyle w:val="Odwoanieprzypisudolnego"/>
          <w:rFonts w:ascii="Times New Roman" w:hAnsi="Times New Roman" w:cs="Times New Roman"/>
        </w:rPr>
        <w:footnoteRef/>
      </w:r>
      <w:r w:rsidRPr="002D3A8E">
        <w:rPr>
          <w:rFonts w:ascii="Times New Roman" w:hAnsi="Times New Roman" w:cs="Times New Roman"/>
        </w:rPr>
        <w:t xml:space="preserve"> W. Ski</w:t>
      </w:r>
      <w:r>
        <w:rPr>
          <w:rFonts w:ascii="Times New Roman" w:hAnsi="Times New Roman" w:cs="Times New Roman"/>
        </w:rPr>
        <w:t>erkowski, Puszcza Kurpiowska w p</w:t>
      </w:r>
      <w:r w:rsidRPr="002D3A8E">
        <w:rPr>
          <w:rFonts w:ascii="Times New Roman" w:hAnsi="Times New Roman" w:cs="Times New Roman"/>
        </w:rPr>
        <w:t xml:space="preserve">ieśni. Część Pierwsza, Płock 1928, </w:t>
      </w:r>
      <w:r>
        <w:rPr>
          <w:rFonts w:ascii="Times New Roman" w:hAnsi="Times New Roman" w:cs="Times New Roman"/>
        </w:rPr>
        <w:br/>
      </w:r>
      <w:r w:rsidRPr="002D3A8E">
        <w:rPr>
          <w:rFonts w:ascii="Times New Roman" w:hAnsi="Times New Roman" w:cs="Times New Roman"/>
        </w:rPr>
        <w:t>s</w:t>
      </w:r>
      <w:r>
        <w:rPr>
          <w:rFonts w:ascii="Times New Roman" w:hAnsi="Times New Roman" w:cs="Times New Roman"/>
        </w:rPr>
        <w:t>tr</w:t>
      </w:r>
      <w:r w:rsidRPr="002D3A8E">
        <w:rPr>
          <w:rFonts w:ascii="Times New Roman" w:hAnsi="Times New Roman" w:cs="Times New Roman"/>
        </w:rPr>
        <w:t>. 9.</w:t>
      </w:r>
    </w:p>
  </w:footnote>
  <w:footnote w:id="11">
    <w:p w14:paraId="1C4BA840" w14:textId="1A5E80D3" w:rsidR="00DF144D" w:rsidRDefault="00DF144D" w:rsidP="00D16D14">
      <w:pPr>
        <w:pStyle w:val="Tekstprzypisudolnego"/>
        <w:jc w:val="both"/>
      </w:pPr>
      <w:r w:rsidRPr="002D3A8E">
        <w:rPr>
          <w:rStyle w:val="Odwoanieprzypisudolnego"/>
          <w:rFonts w:ascii="Times New Roman" w:hAnsi="Times New Roman" w:cs="Times New Roman"/>
        </w:rPr>
        <w:footnoteRef/>
      </w:r>
      <w:r w:rsidRPr="002D3A8E">
        <w:rPr>
          <w:rFonts w:ascii="Times New Roman" w:hAnsi="Times New Roman" w:cs="Times New Roman"/>
        </w:rPr>
        <w:t xml:space="preserve"> A. Chybiński, Sprawozdania, „Kwarta</w:t>
      </w:r>
      <w:r>
        <w:rPr>
          <w:rFonts w:ascii="Times New Roman" w:hAnsi="Times New Roman" w:cs="Times New Roman"/>
        </w:rPr>
        <w:t>lnik Muzyczny” 1928 nr 1, str. 86</w:t>
      </w:r>
      <w:r w:rsidRPr="002D3A8E">
        <w:rPr>
          <w:rFonts w:ascii="Times New Roman" w:hAnsi="Times New Roman" w:cs="Times New Roman"/>
        </w:rPr>
        <w:t xml:space="preserve"> </w:t>
      </w:r>
      <w:r>
        <w:t xml:space="preserve">– </w:t>
      </w:r>
      <w:r w:rsidRPr="002D3A8E">
        <w:rPr>
          <w:rFonts w:ascii="Times New Roman" w:hAnsi="Times New Roman" w:cs="Times New Roman"/>
        </w:rPr>
        <w:t>87.</w:t>
      </w:r>
    </w:p>
  </w:footnote>
  <w:footnote w:id="12">
    <w:p w14:paraId="1D824E28" w14:textId="0597CB65" w:rsidR="00DF144D" w:rsidRPr="002D3A8E" w:rsidRDefault="00DF144D" w:rsidP="00D16D14">
      <w:pPr>
        <w:pStyle w:val="Tekstprzypisudolnego"/>
        <w:jc w:val="both"/>
        <w:rPr>
          <w:rFonts w:ascii="Times New Roman" w:hAnsi="Times New Roman" w:cs="Times New Roman"/>
        </w:rPr>
      </w:pPr>
      <w:r w:rsidRPr="002D3A8E">
        <w:rPr>
          <w:rStyle w:val="Odwoanieprzypisudolnego"/>
          <w:rFonts w:ascii="Times New Roman" w:hAnsi="Times New Roman" w:cs="Times New Roman"/>
        </w:rPr>
        <w:footnoteRef/>
      </w:r>
      <w:r w:rsidRPr="002D3A8E">
        <w:rPr>
          <w:rFonts w:ascii="Times New Roman" w:hAnsi="Times New Roman" w:cs="Times New Roman"/>
        </w:rPr>
        <w:t xml:space="preserve"> A. </w:t>
      </w:r>
      <w:proofErr w:type="spellStart"/>
      <w:r w:rsidRPr="002D3A8E">
        <w:rPr>
          <w:rFonts w:ascii="Times New Roman" w:hAnsi="Times New Roman" w:cs="Times New Roman"/>
        </w:rPr>
        <w:t>Wozaczyńska</w:t>
      </w:r>
      <w:proofErr w:type="spellEnd"/>
      <w:r w:rsidRPr="002D3A8E">
        <w:rPr>
          <w:rFonts w:ascii="Times New Roman" w:hAnsi="Times New Roman" w:cs="Times New Roman"/>
        </w:rPr>
        <w:t>, Pieśni Kurpiowskie, ich struktura i charakterystyka w świetle zbiorów W. Skierkowskiego, Wrocław 1956, s</w:t>
      </w:r>
      <w:r>
        <w:rPr>
          <w:rFonts w:ascii="Times New Roman" w:hAnsi="Times New Roman" w:cs="Times New Roman"/>
        </w:rPr>
        <w:t>tr</w:t>
      </w:r>
      <w:r w:rsidRPr="002D3A8E">
        <w:rPr>
          <w:rFonts w:ascii="Times New Roman" w:hAnsi="Times New Roman" w:cs="Times New Roman"/>
        </w:rPr>
        <w:t>. 18.</w:t>
      </w:r>
    </w:p>
  </w:footnote>
  <w:footnote w:id="13">
    <w:p w14:paraId="2AFD2322" w14:textId="68C66203" w:rsidR="00DF144D" w:rsidRPr="0086223F" w:rsidRDefault="00DF144D" w:rsidP="00D16D14">
      <w:pPr>
        <w:pStyle w:val="Tekstprzypisudolnego"/>
        <w:jc w:val="both"/>
        <w:rPr>
          <w:rFonts w:ascii="Times New Roman" w:hAnsi="Times New Roman" w:cs="Times New Roman"/>
        </w:rPr>
      </w:pPr>
      <w:r w:rsidRPr="0086223F">
        <w:rPr>
          <w:rStyle w:val="Odwoanieprzypisudolnego"/>
          <w:rFonts w:ascii="Times New Roman" w:hAnsi="Times New Roman" w:cs="Times New Roman"/>
        </w:rPr>
        <w:footnoteRef/>
      </w:r>
      <w:r w:rsidRPr="0086223F">
        <w:rPr>
          <w:rFonts w:ascii="Times New Roman" w:hAnsi="Times New Roman" w:cs="Times New Roman"/>
        </w:rPr>
        <w:t xml:space="preserve"> M. </w:t>
      </w:r>
      <w:r>
        <w:rPr>
          <w:rFonts w:ascii="Times New Roman" w:hAnsi="Times New Roman" w:cs="Times New Roman"/>
        </w:rPr>
        <w:t>Kamiński, Puszcza Kurpiowska w p</w:t>
      </w:r>
      <w:r w:rsidRPr="0086223F">
        <w:rPr>
          <w:rFonts w:ascii="Times New Roman" w:hAnsi="Times New Roman" w:cs="Times New Roman"/>
        </w:rPr>
        <w:t>ieśni w świetle opracowań etnograficznych i m</w:t>
      </w:r>
      <w:r>
        <w:rPr>
          <w:rFonts w:ascii="Times New Roman" w:hAnsi="Times New Roman" w:cs="Times New Roman"/>
        </w:rPr>
        <w:t>uzycznych, rękopis referatu dat</w:t>
      </w:r>
      <w:r w:rsidRPr="0086223F">
        <w:rPr>
          <w:rFonts w:ascii="Times New Roman" w:hAnsi="Times New Roman" w:cs="Times New Roman"/>
        </w:rPr>
        <w:t xml:space="preserve">owanego: Płock maj 1970, </w:t>
      </w:r>
      <w:r w:rsidR="005355B6">
        <w:rPr>
          <w:rFonts w:ascii="Times New Roman" w:hAnsi="Times New Roman" w:cs="Times New Roman"/>
        </w:rPr>
        <w:br/>
      </w:r>
      <w:r w:rsidRPr="0086223F">
        <w:rPr>
          <w:rFonts w:ascii="Times New Roman" w:hAnsi="Times New Roman" w:cs="Times New Roman"/>
        </w:rPr>
        <w:t>s</w:t>
      </w:r>
      <w:r w:rsidR="005355B6">
        <w:rPr>
          <w:rFonts w:ascii="Times New Roman" w:hAnsi="Times New Roman" w:cs="Times New Roman"/>
        </w:rPr>
        <w:t>tr</w:t>
      </w:r>
      <w:r w:rsidRPr="0086223F">
        <w:rPr>
          <w:rFonts w:ascii="Times New Roman" w:hAnsi="Times New Roman" w:cs="Times New Roman"/>
        </w:rPr>
        <w:t>. 7.</w:t>
      </w:r>
    </w:p>
  </w:footnote>
  <w:footnote w:id="14">
    <w:p w14:paraId="4C399795" w14:textId="5C4F78DF" w:rsidR="00DF144D" w:rsidRPr="0086223F" w:rsidRDefault="00DF144D" w:rsidP="00D16D14">
      <w:pPr>
        <w:pStyle w:val="Tekstprzypisudolnego"/>
        <w:jc w:val="both"/>
        <w:rPr>
          <w:rFonts w:ascii="Times New Roman" w:hAnsi="Times New Roman" w:cs="Times New Roman"/>
        </w:rPr>
      </w:pPr>
      <w:r w:rsidRPr="0086223F">
        <w:rPr>
          <w:rStyle w:val="Odwoanieprzypisudolnego"/>
          <w:rFonts w:ascii="Times New Roman" w:hAnsi="Times New Roman" w:cs="Times New Roman"/>
        </w:rPr>
        <w:footnoteRef/>
      </w:r>
      <w:r>
        <w:rPr>
          <w:rFonts w:ascii="Times New Roman" w:hAnsi="Times New Roman" w:cs="Times New Roman"/>
        </w:rPr>
        <w:t xml:space="preserve"> Tamże, str. 8 </w:t>
      </w:r>
      <w:r>
        <w:t>–</w:t>
      </w:r>
      <w:r w:rsidRPr="0086223F">
        <w:rPr>
          <w:rFonts w:ascii="Times New Roman" w:hAnsi="Times New Roman" w:cs="Times New Roman"/>
        </w:rPr>
        <w:t xml:space="preserve"> 11.</w:t>
      </w:r>
    </w:p>
  </w:footnote>
  <w:footnote w:id="15">
    <w:p w14:paraId="58790CDD" w14:textId="36C1A123" w:rsidR="00DF144D" w:rsidRDefault="00DF144D" w:rsidP="00D16D14">
      <w:pPr>
        <w:pStyle w:val="Tekstprzypisudolnego"/>
        <w:jc w:val="both"/>
      </w:pPr>
      <w:r w:rsidRPr="0086223F">
        <w:rPr>
          <w:rStyle w:val="Odwoanieprzypisudolnego"/>
          <w:rFonts w:ascii="Times New Roman" w:hAnsi="Times New Roman" w:cs="Times New Roman"/>
        </w:rPr>
        <w:footnoteRef/>
      </w:r>
      <w:r w:rsidRPr="0086223F">
        <w:rPr>
          <w:rFonts w:ascii="Times New Roman" w:hAnsi="Times New Roman" w:cs="Times New Roman"/>
        </w:rPr>
        <w:t xml:space="preserve"> Tamże, s</w:t>
      </w:r>
      <w:r>
        <w:rPr>
          <w:rFonts w:ascii="Times New Roman" w:hAnsi="Times New Roman" w:cs="Times New Roman"/>
        </w:rPr>
        <w:t>tr</w:t>
      </w:r>
      <w:r w:rsidRPr="0086223F">
        <w:rPr>
          <w:rFonts w:ascii="Times New Roman" w:hAnsi="Times New Roman" w:cs="Times New Roman"/>
        </w:rPr>
        <w:t>. 9.</w:t>
      </w:r>
    </w:p>
  </w:footnote>
  <w:footnote w:id="16">
    <w:p w14:paraId="36EF5D0B" w14:textId="3D4F8C7D" w:rsidR="00DF144D" w:rsidRPr="0086223F" w:rsidRDefault="00DF144D" w:rsidP="00D16D14">
      <w:pPr>
        <w:pStyle w:val="Tekstprzypisudolnego"/>
        <w:jc w:val="both"/>
        <w:rPr>
          <w:rFonts w:ascii="Times New Roman" w:hAnsi="Times New Roman" w:cs="Times New Roman"/>
        </w:rPr>
      </w:pPr>
      <w:r w:rsidRPr="0086223F">
        <w:rPr>
          <w:rStyle w:val="Odwoanieprzypisudolnego"/>
          <w:rFonts w:ascii="Times New Roman" w:hAnsi="Times New Roman" w:cs="Times New Roman"/>
        </w:rPr>
        <w:footnoteRef/>
      </w:r>
      <w:r w:rsidRPr="0086223F">
        <w:rPr>
          <w:rFonts w:ascii="Times New Roman" w:hAnsi="Times New Roman" w:cs="Times New Roman"/>
        </w:rPr>
        <w:t xml:space="preserve"> Grzybowski, dz. cyt., s</w:t>
      </w:r>
      <w:r>
        <w:rPr>
          <w:rFonts w:ascii="Times New Roman" w:hAnsi="Times New Roman" w:cs="Times New Roman"/>
        </w:rPr>
        <w:t>tr</w:t>
      </w:r>
      <w:r w:rsidRPr="0086223F">
        <w:rPr>
          <w:rFonts w:ascii="Times New Roman" w:hAnsi="Times New Roman" w:cs="Times New Roman"/>
        </w:rPr>
        <w:t>. 59</w:t>
      </w:r>
      <w:r>
        <w:rPr>
          <w:rFonts w:ascii="Times New Roman" w:hAnsi="Times New Roman" w:cs="Times New Roman"/>
        </w:rPr>
        <w:t xml:space="preserve"> </w:t>
      </w:r>
      <w:r>
        <w:t>–</w:t>
      </w:r>
      <w:r w:rsidRPr="0086223F">
        <w:rPr>
          <w:rFonts w:ascii="Times New Roman" w:hAnsi="Times New Roman" w:cs="Times New Roman"/>
        </w:rPr>
        <w:t xml:space="preserve"> 66.</w:t>
      </w:r>
    </w:p>
  </w:footnote>
  <w:footnote w:id="17">
    <w:p w14:paraId="17D131E9" w14:textId="04D5A04D" w:rsidR="00DF144D" w:rsidRDefault="00DF144D" w:rsidP="00D16D14">
      <w:pPr>
        <w:pStyle w:val="Tekstprzypisudolnego"/>
        <w:jc w:val="both"/>
      </w:pPr>
      <w:r w:rsidRPr="0086223F">
        <w:rPr>
          <w:rStyle w:val="Odwoanieprzypisudolnego"/>
          <w:rFonts w:ascii="Times New Roman" w:hAnsi="Times New Roman" w:cs="Times New Roman"/>
        </w:rPr>
        <w:footnoteRef/>
      </w:r>
      <w:r w:rsidRPr="0086223F">
        <w:rPr>
          <w:rFonts w:ascii="Times New Roman" w:hAnsi="Times New Roman" w:cs="Times New Roman"/>
        </w:rPr>
        <w:t xml:space="preserve">  T. Boy-Żeleński, O „Weselu na Kurpiach”, </w:t>
      </w:r>
      <w:r w:rsidRPr="0086223F">
        <w:rPr>
          <w:rFonts w:ascii="Times New Roman" w:hAnsi="Times New Roman" w:cs="Times New Roman"/>
          <w:i/>
        </w:rPr>
        <w:t>Dziennik Płocki</w:t>
      </w:r>
      <w:r w:rsidRPr="0086223F">
        <w:rPr>
          <w:rFonts w:ascii="Times New Roman" w:hAnsi="Times New Roman" w:cs="Times New Roman"/>
        </w:rPr>
        <w:t xml:space="preserve"> 1928 nr 204, s</w:t>
      </w:r>
      <w:r>
        <w:rPr>
          <w:rFonts w:ascii="Times New Roman" w:hAnsi="Times New Roman" w:cs="Times New Roman"/>
        </w:rPr>
        <w:t>tr</w:t>
      </w:r>
      <w:r w:rsidRPr="0086223F">
        <w:rPr>
          <w:rFonts w:ascii="Times New Roman" w:hAnsi="Times New Roman" w:cs="Times New Roman"/>
        </w:rPr>
        <w:t>. 3. (Przedruk z Kuriera Porannego)</w:t>
      </w:r>
      <w:r>
        <w:rPr>
          <w:rFonts w:ascii="Times New Roman" w:hAnsi="Times New Roman" w:cs="Times New Roman"/>
        </w:rPr>
        <w:t>.</w:t>
      </w:r>
    </w:p>
  </w:footnote>
  <w:footnote w:id="18">
    <w:p w14:paraId="4F7472FD" w14:textId="06EB4EA2" w:rsidR="00DF144D" w:rsidRPr="0086223F" w:rsidRDefault="00DF144D" w:rsidP="00D16D14">
      <w:pPr>
        <w:pStyle w:val="Tekstprzypisudolnego"/>
        <w:jc w:val="both"/>
        <w:rPr>
          <w:rFonts w:ascii="Times New Roman" w:hAnsi="Times New Roman" w:cs="Times New Roman"/>
        </w:rPr>
      </w:pPr>
      <w:r w:rsidRPr="0086223F">
        <w:rPr>
          <w:rStyle w:val="Odwoanieprzypisudolnego"/>
          <w:rFonts w:ascii="Times New Roman" w:hAnsi="Times New Roman" w:cs="Times New Roman"/>
        </w:rPr>
        <w:footnoteRef/>
      </w:r>
      <w:r w:rsidRPr="0086223F">
        <w:rPr>
          <w:rFonts w:ascii="Times New Roman" w:hAnsi="Times New Roman" w:cs="Times New Roman"/>
        </w:rPr>
        <w:t xml:space="preserve"> A. C</w:t>
      </w:r>
      <w:r w:rsidR="00F56F7A">
        <w:rPr>
          <w:rFonts w:ascii="Times New Roman" w:hAnsi="Times New Roman" w:cs="Times New Roman"/>
        </w:rPr>
        <w:t>hybiński, Puszcza Kurpiowska w p</w:t>
      </w:r>
      <w:r w:rsidRPr="0086223F">
        <w:rPr>
          <w:rFonts w:ascii="Times New Roman" w:hAnsi="Times New Roman" w:cs="Times New Roman"/>
        </w:rPr>
        <w:t xml:space="preserve">ieśni, </w:t>
      </w:r>
      <w:r w:rsidRPr="0086223F">
        <w:rPr>
          <w:rFonts w:ascii="Times New Roman" w:hAnsi="Times New Roman" w:cs="Times New Roman"/>
          <w:i/>
        </w:rPr>
        <w:t xml:space="preserve">Dziennik Płocki </w:t>
      </w:r>
      <w:r w:rsidRPr="0086223F">
        <w:rPr>
          <w:rFonts w:ascii="Times New Roman" w:hAnsi="Times New Roman" w:cs="Times New Roman"/>
        </w:rPr>
        <w:t xml:space="preserve">1930 nr 226, </w:t>
      </w:r>
      <w:r>
        <w:rPr>
          <w:rFonts w:ascii="Times New Roman" w:hAnsi="Times New Roman" w:cs="Times New Roman"/>
        </w:rPr>
        <w:br/>
      </w:r>
      <w:r w:rsidRPr="0086223F">
        <w:rPr>
          <w:rFonts w:ascii="Times New Roman" w:hAnsi="Times New Roman" w:cs="Times New Roman"/>
        </w:rPr>
        <w:t>s</w:t>
      </w:r>
      <w:r>
        <w:rPr>
          <w:rFonts w:ascii="Times New Roman" w:hAnsi="Times New Roman" w:cs="Times New Roman"/>
        </w:rPr>
        <w:t>tr</w:t>
      </w:r>
      <w:r w:rsidRPr="0086223F">
        <w:rPr>
          <w:rFonts w:ascii="Times New Roman" w:hAnsi="Times New Roman" w:cs="Times New Roman"/>
        </w:rPr>
        <w:t>. 3.</w:t>
      </w:r>
    </w:p>
  </w:footnote>
  <w:footnote w:id="19">
    <w:p w14:paraId="416C285B" w14:textId="77777777" w:rsidR="00DF144D" w:rsidRPr="0086223F" w:rsidRDefault="00DF144D" w:rsidP="00D16D14">
      <w:pPr>
        <w:pStyle w:val="Tekstprzypisudolnego"/>
        <w:jc w:val="both"/>
        <w:rPr>
          <w:rFonts w:ascii="Times New Roman" w:hAnsi="Times New Roman" w:cs="Times New Roman"/>
        </w:rPr>
      </w:pPr>
      <w:r w:rsidRPr="0086223F">
        <w:rPr>
          <w:rStyle w:val="Odwoanieprzypisudolnego"/>
          <w:rFonts w:ascii="Times New Roman" w:hAnsi="Times New Roman" w:cs="Times New Roman"/>
        </w:rPr>
        <w:footnoteRef/>
      </w:r>
      <w:r w:rsidRPr="0086223F">
        <w:rPr>
          <w:rFonts w:ascii="Times New Roman" w:hAnsi="Times New Roman" w:cs="Times New Roman"/>
        </w:rPr>
        <w:t xml:space="preserve"> K. Szymanowski, Sześć pieśni kurpiowskich, Poznań 1929.</w:t>
      </w:r>
    </w:p>
  </w:footnote>
  <w:footnote w:id="20">
    <w:p w14:paraId="6D54F9BB" w14:textId="312189F5" w:rsidR="00DF144D" w:rsidRPr="0086223F" w:rsidRDefault="00DF144D" w:rsidP="00D16D14">
      <w:pPr>
        <w:pStyle w:val="Tekstprzypisudolnego"/>
        <w:jc w:val="both"/>
        <w:rPr>
          <w:rFonts w:ascii="Times New Roman" w:hAnsi="Times New Roman" w:cs="Times New Roman"/>
        </w:rPr>
      </w:pPr>
      <w:r w:rsidRPr="0086223F">
        <w:rPr>
          <w:rStyle w:val="Odwoanieprzypisudolnego"/>
          <w:rFonts w:ascii="Times New Roman" w:hAnsi="Times New Roman" w:cs="Times New Roman"/>
        </w:rPr>
        <w:footnoteRef/>
      </w:r>
      <w:r w:rsidRPr="0086223F">
        <w:rPr>
          <w:rFonts w:ascii="Times New Roman" w:hAnsi="Times New Roman" w:cs="Times New Roman"/>
        </w:rPr>
        <w:t xml:space="preserve"> Z zapiskami ks. Skierkowskiego zapoznał się Szymanowski dzięki </w:t>
      </w:r>
      <w:r>
        <w:rPr>
          <w:rFonts w:ascii="Times New Roman" w:hAnsi="Times New Roman" w:cs="Times New Roman"/>
        </w:rPr>
        <w:br/>
      </w:r>
      <w:r w:rsidRPr="0086223F">
        <w:rPr>
          <w:rFonts w:ascii="Times New Roman" w:hAnsi="Times New Roman" w:cs="Times New Roman"/>
        </w:rPr>
        <w:t>A. Chybińskiemu, który dostarczył mu do Zakopanego rękopis pierwszego z</w:t>
      </w:r>
      <w:r>
        <w:rPr>
          <w:rFonts w:ascii="Times New Roman" w:hAnsi="Times New Roman" w:cs="Times New Roman"/>
        </w:rPr>
        <w:t>eszytu „Puszczy Kurpiowskiej w p</w:t>
      </w:r>
      <w:r w:rsidRPr="0086223F">
        <w:rPr>
          <w:rFonts w:ascii="Times New Roman" w:hAnsi="Times New Roman" w:cs="Times New Roman"/>
        </w:rPr>
        <w:t xml:space="preserve">ieśni”. Zob. K. </w:t>
      </w:r>
      <w:proofErr w:type="spellStart"/>
      <w:r w:rsidRPr="0086223F">
        <w:rPr>
          <w:rFonts w:ascii="Times New Roman" w:hAnsi="Times New Roman" w:cs="Times New Roman"/>
        </w:rPr>
        <w:t>Dadak</w:t>
      </w:r>
      <w:proofErr w:type="spellEnd"/>
      <w:r w:rsidRPr="0086223F">
        <w:rPr>
          <w:rFonts w:ascii="Times New Roman" w:hAnsi="Times New Roman" w:cs="Times New Roman"/>
        </w:rPr>
        <w:t xml:space="preserve"> Kozicka, </w:t>
      </w:r>
      <w:r>
        <w:rPr>
          <w:rFonts w:ascii="Times New Roman" w:hAnsi="Times New Roman" w:cs="Times New Roman"/>
        </w:rPr>
        <w:br/>
      </w:r>
      <w:r w:rsidRPr="0086223F">
        <w:rPr>
          <w:rFonts w:ascii="Times New Roman" w:hAnsi="Times New Roman" w:cs="Times New Roman"/>
        </w:rPr>
        <w:t>O symbolice życia w pieśniach kurpiowskich, w: Kurpie i mu</w:t>
      </w:r>
      <w:r>
        <w:rPr>
          <w:rFonts w:ascii="Times New Roman" w:hAnsi="Times New Roman" w:cs="Times New Roman"/>
        </w:rPr>
        <w:t xml:space="preserve">zyka, red. </w:t>
      </w:r>
      <w:r>
        <w:rPr>
          <w:rFonts w:ascii="Times New Roman" w:hAnsi="Times New Roman" w:cs="Times New Roman"/>
        </w:rPr>
        <w:br/>
        <w:t xml:space="preserve">M. </w:t>
      </w:r>
      <w:proofErr w:type="spellStart"/>
      <w:r>
        <w:rPr>
          <w:rFonts w:ascii="Times New Roman" w:hAnsi="Times New Roman" w:cs="Times New Roman"/>
        </w:rPr>
        <w:t>Dęmska</w:t>
      </w:r>
      <w:proofErr w:type="spellEnd"/>
      <w:r>
        <w:rPr>
          <w:rFonts w:ascii="Times New Roman" w:hAnsi="Times New Roman" w:cs="Times New Roman"/>
        </w:rPr>
        <w:t>-</w:t>
      </w:r>
      <w:r w:rsidRPr="0086223F">
        <w:rPr>
          <w:rFonts w:ascii="Times New Roman" w:hAnsi="Times New Roman" w:cs="Times New Roman"/>
        </w:rPr>
        <w:t>Trębacz, Warszawa 2014, s</w:t>
      </w:r>
      <w:r>
        <w:rPr>
          <w:rFonts w:ascii="Times New Roman" w:hAnsi="Times New Roman" w:cs="Times New Roman"/>
        </w:rPr>
        <w:t>tr</w:t>
      </w:r>
      <w:r w:rsidRPr="0086223F">
        <w:rPr>
          <w:rFonts w:ascii="Times New Roman" w:hAnsi="Times New Roman" w:cs="Times New Roman"/>
        </w:rPr>
        <w:t xml:space="preserve">. 101. </w:t>
      </w:r>
    </w:p>
  </w:footnote>
  <w:footnote w:id="21">
    <w:p w14:paraId="6FFD707E" w14:textId="129FD076" w:rsidR="00DF144D" w:rsidRPr="00F7397B" w:rsidRDefault="00DF144D" w:rsidP="00D16D14">
      <w:pPr>
        <w:pStyle w:val="Tekstprzypisudolnego"/>
        <w:jc w:val="both"/>
        <w:rPr>
          <w:rFonts w:ascii="Times New Roman" w:hAnsi="Times New Roman" w:cs="Times New Roman"/>
        </w:rPr>
      </w:pPr>
      <w:r w:rsidRPr="00F7397B">
        <w:rPr>
          <w:rStyle w:val="Odwoanieprzypisudolnego"/>
          <w:rFonts w:ascii="Times New Roman" w:hAnsi="Times New Roman" w:cs="Times New Roman"/>
        </w:rPr>
        <w:footnoteRef/>
      </w:r>
      <w:r w:rsidRPr="00F7397B">
        <w:rPr>
          <w:rFonts w:ascii="Times New Roman" w:hAnsi="Times New Roman" w:cs="Times New Roman"/>
        </w:rPr>
        <w:t xml:space="preserve"> J. </w:t>
      </w:r>
      <w:proofErr w:type="spellStart"/>
      <w:r w:rsidRPr="00F7397B">
        <w:rPr>
          <w:rFonts w:ascii="Times New Roman" w:hAnsi="Times New Roman" w:cs="Times New Roman"/>
        </w:rPr>
        <w:t>Freiheiter</w:t>
      </w:r>
      <w:proofErr w:type="spellEnd"/>
      <w:r w:rsidRPr="00F7397B">
        <w:rPr>
          <w:rFonts w:ascii="Times New Roman" w:hAnsi="Times New Roman" w:cs="Times New Roman"/>
        </w:rPr>
        <w:t>, Karol Szymanowski: Sześć pie</w:t>
      </w:r>
      <w:r>
        <w:rPr>
          <w:rFonts w:ascii="Times New Roman" w:hAnsi="Times New Roman" w:cs="Times New Roman"/>
        </w:rPr>
        <w:t xml:space="preserve">śni ludowych na chór mieszany </w:t>
      </w:r>
      <w:r>
        <w:rPr>
          <w:rFonts w:ascii="Times New Roman" w:hAnsi="Times New Roman" w:cs="Times New Roman"/>
        </w:rPr>
        <w:br/>
        <w:t xml:space="preserve">a </w:t>
      </w:r>
      <w:r w:rsidRPr="00F7397B">
        <w:rPr>
          <w:rFonts w:ascii="Times New Roman" w:hAnsi="Times New Roman" w:cs="Times New Roman"/>
        </w:rPr>
        <w:t xml:space="preserve">‘cappella, </w:t>
      </w:r>
      <w:r w:rsidRPr="00F7397B">
        <w:rPr>
          <w:rFonts w:ascii="Times New Roman" w:hAnsi="Times New Roman" w:cs="Times New Roman"/>
          <w:i/>
        </w:rPr>
        <w:t>Kwartalnik Muzyczny</w:t>
      </w:r>
      <w:r>
        <w:rPr>
          <w:rFonts w:ascii="Times New Roman" w:hAnsi="Times New Roman" w:cs="Times New Roman"/>
        </w:rPr>
        <w:t xml:space="preserve"> 1933 nr 17 </w:t>
      </w:r>
      <w:r>
        <w:t xml:space="preserve">– </w:t>
      </w:r>
      <w:r>
        <w:rPr>
          <w:rFonts w:ascii="Times New Roman" w:hAnsi="Times New Roman" w:cs="Times New Roman"/>
        </w:rPr>
        <w:t>18, str. 96</w:t>
      </w:r>
      <w:r w:rsidRPr="00F7397B">
        <w:rPr>
          <w:rFonts w:ascii="Times New Roman" w:hAnsi="Times New Roman" w:cs="Times New Roman"/>
        </w:rPr>
        <w:t xml:space="preserve"> </w:t>
      </w:r>
      <w:r>
        <w:t xml:space="preserve">– </w:t>
      </w:r>
      <w:r w:rsidRPr="00F7397B">
        <w:rPr>
          <w:rFonts w:ascii="Times New Roman" w:hAnsi="Times New Roman" w:cs="Times New Roman"/>
        </w:rPr>
        <w:t>97.</w:t>
      </w:r>
    </w:p>
  </w:footnote>
  <w:footnote w:id="22">
    <w:p w14:paraId="68D191D3" w14:textId="180CE90E" w:rsidR="00DF144D" w:rsidRPr="00F7397B" w:rsidRDefault="00DF144D" w:rsidP="00D16D14">
      <w:pPr>
        <w:pStyle w:val="Tekstprzypisudolnego"/>
        <w:jc w:val="both"/>
        <w:rPr>
          <w:rFonts w:ascii="Times New Roman" w:hAnsi="Times New Roman" w:cs="Times New Roman"/>
        </w:rPr>
      </w:pPr>
      <w:r w:rsidRPr="00F7397B">
        <w:rPr>
          <w:rStyle w:val="Odwoanieprzypisudolnego"/>
          <w:rFonts w:ascii="Times New Roman" w:hAnsi="Times New Roman" w:cs="Times New Roman"/>
        </w:rPr>
        <w:footnoteRef/>
      </w:r>
      <w:r w:rsidRPr="00F7397B">
        <w:rPr>
          <w:rFonts w:ascii="Times New Roman" w:hAnsi="Times New Roman" w:cs="Times New Roman"/>
        </w:rPr>
        <w:t xml:space="preserve"> Tamże, s</w:t>
      </w:r>
      <w:r>
        <w:rPr>
          <w:rFonts w:ascii="Times New Roman" w:hAnsi="Times New Roman" w:cs="Times New Roman"/>
        </w:rPr>
        <w:t>tr</w:t>
      </w:r>
      <w:r w:rsidRPr="00F7397B">
        <w:rPr>
          <w:rFonts w:ascii="Times New Roman" w:hAnsi="Times New Roman" w:cs="Times New Roman"/>
        </w:rPr>
        <w:t>. 99.</w:t>
      </w:r>
    </w:p>
  </w:footnote>
  <w:footnote w:id="23">
    <w:p w14:paraId="4AD435D3" w14:textId="42557BAD" w:rsidR="00DF144D" w:rsidRDefault="00DF144D" w:rsidP="00D16D14">
      <w:pPr>
        <w:pStyle w:val="Tekstprzypisudolnego"/>
        <w:jc w:val="both"/>
      </w:pPr>
      <w:r w:rsidRPr="00F7397B">
        <w:rPr>
          <w:rStyle w:val="Odwoanieprzypisudolnego"/>
          <w:rFonts w:ascii="Times New Roman" w:hAnsi="Times New Roman" w:cs="Times New Roman"/>
        </w:rPr>
        <w:footnoteRef/>
      </w:r>
      <w:r w:rsidRPr="00F7397B">
        <w:rPr>
          <w:rFonts w:ascii="Times New Roman" w:hAnsi="Times New Roman" w:cs="Times New Roman"/>
        </w:rPr>
        <w:t xml:space="preserve"> W. Woźniak, Pieśni kurpiowskie, Łomża 1989, s</w:t>
      </w:r>
      <w:r>
        <w:rPr>
          <w:rFonts w:ascii="Times New Roman" w:hAnsi="Times New Roman" w:cs="Times New Roman"/>
        </w:rPr>
        <w:t>tr</w:t>
      </w:r>
      <w:r w:rsidRPr="00F7397B">
        <w:rPr>
          <w:rFonts w:ascii="Times New Roman" w:hAnsi="Times New Roman" w:cs="Times New Roman"/>
        </w:rPr>
        <w:t>.</w:t>
      </w:r>
      <w:r>
        <w:rPr>
          <w:rFonts w:ascii="Times New Roman" w:hAnsi="Times New Roman" w:cs="Times New Roman"/>
        </w:rPr>
        <w:t xml:space="preserve"> 9</w:t>
      </w:r>
      <w:r w:rsidRPr="00F7397B">
        <w:rPr>
          <w:rFonts w:ascii="Times New Roman" w:hAnsi="Times New Roman" w:cs="Times New Roman"/>
        </w:rPr>
        <w:t xml:space="preserve"> </w:t>
      </w:r>
      <w:r>
        <w:t xml:space="preserve">– </w:t>
      </w:r>
      <w:r w:rsidRPr="00F7397B">
        <w:rPr>
          <w:rFonts w:ascii="Times New Roman" w:hAnsi="Times New Roman" w:cs="Times New Roman"/>
        </w:rPr>
        <w:t>10.</w:t>
      </w:r>
    </w:p>
  </w:footnote>
  <w:footnote w:id="24">
    <w:p w14:paraId="4A21C840" w14:textId="04F22278" w:rsidR="00DF144D" w:rsidRPr="00A207D2" w:rsidRDefault="00DF144D" w:rsidP="00D16D14">
      <w:pPr>
        <w:pStyle w:val="Tekstprzypisudolnego"/>
        <w:jc w:val="both"/>
        <w:rPr>
          <w:rFonts w:ascii="Times New Roman" w:hAnsi="Times New Roman" w:cs="Times New Roman"/>
        </w:rPr>
      </w:pPr>
      <w:r w:rsidRPr="00A207D2">
        <w:rPr>
          <w:rStyle w:val="Odwoanieprzypisudolnego"/>
          <w:rFonts w:ascii="Times New Roman" w:hAnsi="Times New Roman" w:cs="Times New Roman"/>
        </w:rPr>
        <w:footnoteRef/>
      </w:r>
      <w:r w:rsidRPr="00A207D2">
        <w:rPr>
          <w:rFonts w:ascii="Times New Roman" w:hAnsi="Times New Roman" w:cs="Times New Roman"/>
        </w:rPr>
        <w:t xml:space="preserve"> XX, Pieśni kurpiowskie Karola Szymanowskiego, </w:t>
      </w:r>
      <w:r w:rsidRPr="00A207D2">
        <w:rPr>
          <w:rFonts w:ascii="Times New Roman" w:hAnsi="Times New Roman" w:cs="Times New Roman"/>
          <w:i/>
        </w:rPr>
        <w:t>Gazetka Muzyczna</w:t>
      </w:r>
      <w:r w:rsidRPr="00A207D2">
        <w:rPr>
          <w:rFonts w:ascii="Times New Roman" w:hAnsi="Times New Roman" w:cs="Times New Roman"/>
        </w:rPr>
        <w:t xml:space="preserve"> 1937 nr 4, s</w:t>
      </w:r>
      <w:r>
        <w:rPr>
          <w:rFonts w:ascii="Times New Roman" w:hAnsi="Times New Roman" w:cs="Times New Roman"/>
        </w:rPr>
        <w:t>tr</w:t>
      </w:r>
      <w:r w:rsidRPr="00A207D2">
        <w:rPr>
          <w:rFonts w:ascii="Times New Roman" w:hAnsi="Times New Roman" w:cs="Times New Roman"/>
        </w:rPr>
        <w:t>. 3.</w:t>
      </w:r>
    </w:p>
  </w:footnote>
  <w:footnote w:id="25">
    <w:p w14:paraId="0D0C2EF9" w14:textId="3C6CD880" w:rsidR="00DF144D" w:rsidRPr="00A207D2" w:rsidRDefault="00DF144D" w:rsidP="00D16D14">
      <w:pPr>
        <w:pStyle w:val="Tekstprzypisudolnego"/>
        <w:jc w:val="both"/>
        <w:rPr>
          <w:rFonts w:ascii="Times New Roman" w:hAnsi="Times New Roman" w:cs="Times New Roman"/>
        </w:rPr>
      </w:pPr>
      <w:r w:rsidRPr="00A207D2">
        <w:rPr>
          <w:rStyle w:val="Odwoanieprzypisudolnego"/>
          <w:rFonts w:ascii="Times New Roman" w:hAnsi="Times New Roman" w:cs="Times New Roman"/>
        </w:rPr>
        <w:footnoteRef/>
      </w:r>
      <w:r w:rsidRPr="00A207D2">
        <w:rPr>
          <w:rFonts w:ascii="Times New Roman" w:hAnsi="Times New Roman" w:cs="Times New Roman"/>
        </w:rPr>
        <w:t xml:space="preserve"> T. A. Zieliński, Szymanowski. Liryka i ekstaza, Kraków 1997, s</w:t>
      </w:r>
      <w:r>
        <w:rPr>
          <w:rFonts w:ascii="Times New Roman" w:hAnsi="Times New Roman" w:cs="Times New Roman"/>
        </w:rPr>
        <w:t>tr</w:t>
      </w:r>
      <w:r w:rsidRPr="00A207D2">
        <w:rPr>
          <w:rFonts w:ascii="Times New Roman" w:hAnsi="Times New Roman" w:cs="Times New Roman"/>
        </w:rPr>
        <w:t>. 314.</w:t>
      </w:r>
    </w:p>
  </w:footnote>
  <w:footnote w:id="26">
    <w:p w14:paraId="2772B344" w14:textId="36BA6E95" w:rsidR="00DF144D" w:rsidRDefault="00DF144D" w:rsidP="00D16D14">
      <w:pPr>
        <w:pStyle w:val="Tekstprzypisudolnego"/>
        <w:jc w:val="both"/>
      </w:pPr>
      <w:r w:rsidRPr="00A207D2">
        <w:rPr>
          <w:rStyle w:val="Odwoanieprzypisudolnego"/>
          <w:rFonts w:ascii="Times New Roman" w:hAnsi="Times New Roman" w:cs="Times New Roman"/>
        </w:rPr>
        <w:footnoteRef/>
      </w:r>
      <w:r w:rsidRPr="00A207D2">
        <w:rPr>
          <w:rFonts w:ascii="Times New Roman" w:hAnsi="Times New Roman" w:cs="Times New Roman"/>
        </w:rPr>
        <w:t xml:space="preserve"> Tamże, s</w:t>
      </w:r>
      <w:r>
        <w:rPr>
          <w:rFonts w:ascii="Times New Roman" w:hAnsi="Times New Roman" w:cs="Times New Roman"/>
        </w:rPr>
        <w:t>tr</w:t>
      </w:r>
      <w:r w:rsidRPr="00A207D2">
        <w:rPr>
          <w:rFonts w:ascii="Times New Roman" w:hAnsi="Times New Roman" w:cs="Times New Roman"/>
        </w:rPr>
        <w:t>. 315.</w:t>
      </w:r>
    </w:p>
  </w:footnote>
  <w:footnote w:id="27">
    <w:p w14:paraId="76540301" w14:textId="0263635B" w:rsidR="00DF144D" w:rsidRPr="00A207D2" w:rsidRDefault="00DF144D" w:rsidP="00D16D14">
      <w:pPr>
        <w:pStyle w:val="Tekstprzypisudolnego"/>
        <w:jc w:val="both"/>
        <w:rPr>
          <w:rFonts w:ascii="Times New Roman" w:hAnsi="Times New Roman" w:cs="Times New Roman"/>
        </w:rPr>
      </w:pPr>
      <w:r w:rsidRPr="00A207D2">
        <w:rPr>
          <w:rStyle w:val="Odwoanieprzypisudolnego"/>
          <w:rFonts w:ascii="Times New Roman" w:hAnsi="Times New Roman" w:cs="Times New Roman"/>
        </w:rPr>
        <w:footnoteRef/>
      </w:r>
      <w:r w:rsidRPr="00A207D2">
        <w:rPr>
          <w:rFonts w:ascii="Times New Roman" w:hAnsi="Times New Roman" w:cs="Times New Roman"/>
        </w:rPr>
        <w:t xml:space="preserve"> K. Pietroń, Od Szymanowskiego do Góreckiego. Pieśń kurpiowska w twórczości </w:t>
      </w:r>
      <w:proofErr w:type="gramStart"/>
      <w:r w:rsidRPr="00A207D2">
        <w:rPr>
          <w:rFonts w:ascii="Times New Roman" w:hAnsi="Times New Roman" w:cs="Times New Roman"/>
        </w:rPr>
        <w:t>chóralnej kompozytorów</w:t>
      </w:r>
      <w:proofErr w:type="gramEnd"/>
      <w:r w:rsidRPr="00A207D2">
        <w:rPr>
          <w:rFonts w:ascii="Times New Roman" w:hAnsi="Times New Roman" w:cs="Times New Roman"/>
        </w:rPr>
        <w:t xml:space="preserve"> polskich, w: Kurpie i muzyka, red. </w:t>
      </w:r>
      <w:r>
        <w:rPr>
          <w:rFonts w:ascii="Times New Roman" w:hAnsi="Times New Roman" w:cs="Times New Roman"/>
        </w:rPr>
        <w:t xml:space="preserve">M. </w:t>
      </w:r>
      <w:proofErr w:type="spellStart"/>
      <w:r>
        <w:rPr>
          <w:rFonts w:ascii="Times New Roman" w:hAnsi="Times New Roman" w:cs="Times New Roman"/>
        </w:rPr>
        <w:t>Dęmska</w:t>
      </w:r>
      <w:proofErr w:type="spellEnd"/>
      <w:r>
        <w:rPr>
          <w:rFonts w:ascii="Times New Roman" w:hAnsi="Times New Roman" w:cs="Times New Roman"/>
        </w:rPr>
        <w:t xml:space="preserve">-Trębacz, Warszawa </w:t>
      </w:r>
      <w:r w:rsidRPr="00A207D2">
        <w:rPr>
          <w:rFonts w:ascii="Times New Roman" w:hAnsi="Times New Roman" w:cs="Times New Roman"/>
        </w:rPr>
        <w:t>2014, s</w:t>
      </w:r>
      <w:r>
        <w:rPr>
          <w:rFonts w:ascii="Times New Roman" w:hAnsi="Times New Roman" w:cs="Times New Roman"/>
        </w:rPr>
        <w:t>tr</w:t>
      </w:r>
      <w:r w:rsidRPr="00A207D2">
        <w:rPr>
          <w:rFonts w:ascii="Times New Roman" w:hAnsi="Times New Roman" w:cs="Times New Roman"/>
        </w:rPr>
        <w:t>. 107.</w:t>
      </w:r>
    </w:p>
  </w:footnote>
  <w:footnote w:id="28">
    <w:p w14:paraId="10042C43" w14:textId="7671AF6A" w:rsidR="00DF144D" w:rsidRPr="00A207D2" w:rsidRDefault="00DF144D" w:rsidP="00D16D14">
      <w:pPr>
        <w:pStyle w:val="Tekstprzypisudolnego"/>
        <w:jc w:val="both"/>
        <w:rPr>
          <w:rFonts w:ascii="Times New Roman" w:hAnsi="Times New Roman" w:cs="Times New Roman"/>
        </w:rPr>
      </w:pPr>
      <w:r w:rsidRPr="00A207D2">
        <w:rPr>
          <w:rStyle w:val="Odwoanieprzypisudolnego"/>
          <w:rFonts w:ascii="Times New Roman" w:hAnsi="Times New Roman" w:cs="Times New Roman"/>
        </w:rPr>
        <w:footnoteRef/>
      </w:r>
      <w:r w:rsidRPr="00A207D2">
        <w:rPr>
          <w:rFonts w:ascii="Times New Roman" w:hAnsi="Times New Roman" w:cs="Times New Roman"/>
        </w:rPr>
        <w:t xml:space="preserve"> Tamże, s</w:t>
      </w:r>
      <w:r>
        <w:rPr>
          <w:rFonts w:ascii="Times New Roman" w:hAnsi="Times New Roman" w:cs="Times New Roman"/>
        </w:rPr>
        <w:t>tr</w:t>
      </w:r>
      <w:r w:rsidRPr="00A207D2">
        <w:rPr>
          <w:rFonts w:ascii="Times New Roman" w:hAnsi="Times New Roman" w:cs="Times New Roman"/>
        </w:rPr>
        <w:t>. 109.</w:t>
      </w:r>
    </w:p>
  </w:footnote>
  <w:footnote w:id="29">
    <w:p w14:paraId="0B22B33A" w14:textId="77777777" w:rsidR="00DF144D" w:rsidRPr="00A207D2" w:rsidRDefault="00DF144D" w:rsidP="00D16D14">
      <w:pPr>
        <w:pStyle w:val="Tekstprzypisudolnego"/>
        <w:jc w:val="both"/>
        <w:rPr>
          <w:rFonts w:ascii="Times New Roman" w:hAnsi="Times New Roman" w:cs="Times New Roman"/>
        </w:rPr>
      </w:pPr>
      <w:r w:rsidRPr="00A207D2">
        <w:rPr>
          <w:rStyle w:val="Odwoanieprzypisudolnego"/>
          <w:rFonts w:ascii="Times New Roman" w:hAnsi="Times New Roman" w:cs="Times New Roman"/>
        </w:rPr>
        <w:footnoteRef/>
      </w:r>
      <w:r w:rsidRPr="00A207D2">
        <w:rPr>
          <w:rFonts w:ascii="Times New Roman" w:hAnsi="Times New Roman" w:cs="Times New Roman"/>
        </w:rPr>
        <w:t xml:space="preserve"> Tamże.</w:t>
      </w:r>
    </w:p>
  </w:footnote>
  <w:footnote w:id="30">
    <w:p w14:paraId="4D4263FA" w14:textId="540D2C01" w:rsidR="00DF144D" w:rsidRDefault="00DF144D" w:rsidP="00D16D14">
      <w:pPr>
        <w:pStyle w:val="Tekstprzypisudolnego"/>
        <w:jc w:val="both"/>
      </w:pPr>
      <w:r w:rsidRPr="00A207D2">
        <w:rPr>
          <w:rStyle w:val="Odwoanieprzypisudolnego"/>
          <w:rFonts w:ascii="Times New Roman" w:hAnsi="Times New Roman" w:cs="Times New Roman"/>
        </w:rPr>
        <w:footnoteRef/>
      </w:r>
      <w:r>
        <w:rPr>
          <w:rFonts w:ascii="Times New Roman" w:hAnsi="Times New Roman" w:cs="Times New Roman"/>
        </w:rPr>
        <w:t xml:space="preserve"> Tamże, str. 117</w:t>
      </w:r>
      <w:r w:rsidRPr="00A207D2">
        <w:rPr>
          <w:rFonts w:ascii="Times New Roman" w:hAnsi="Times New Roman" w:cs="Times New Roman"/>
        </w:rPr>
        <w:t xml:space="preserve"> </w:t>
      </w:r>
      <w:r>
        <w:t xml:space="preserve">– </w:t>
      </w:r>
      <w:r w:rsidRPr="00A207D2">
        <w:rPr>
          <w:rFonts w:ascii="Times New Roman" w:hAnsi="Times New Roman" w:cs="Times New Roman"/>
        </w:rPr>
        <w:t>118.</w:t>
      </w:r>
    </w:p>
  </w:footnote>
  <w:footnote w:id="31">
    <w:p w14:paraId="07025899" w14:textId="185E02B9" w:rsidR="00DF144D" w:rsidRPr="00A207D2" w:rsidRDefault="00DF144D" w:rsidP="00D16D14">
      <w:pPr>
        <w:pStyle w:val="Tekstprzypisudolnego"/>
        <w:jc w:val="both"/>
        <w:rPr>
          <w:rFonts w:ascii="Times New Roman" w:hAnsi="Times New Roman" w:cs="Times New Roman"/>
        </w:rPr>
      </w:pPr>
      <w:r w:rsidRPr="00A207D2">
        <w:rPr>
          <w:rStyle w:val="Odwoanieprzypisudolnego"/>
          <w:rFonts w:ascii="Times New Roman" w:hAnsi="Times New Roman" w:cs="Times New Roman"/>
        </w:rPr>
        <w:footnoteRef/>
      </w:r>
      <w:r w:rsidRPr="00A207D2">
        <w:rPr>
          <w:rFonts w:ascii="Times New Roman" w:hAnsi="Times New Roman" w:cs="Times New Roman"/>
        </w:rPr>
        <w:t xml:space="preserve"> Tamże, s</w:t>
      </w:r>
      <w:r>
        <w:rPr>
          <w:rFonts w:ascii="Times New Roman" w:hAnsi="Times New Roman" w:cs="Times New Roman"/>
        </w:rPr>
        <w:t>tr</w:t>
      </w:r>
      <w:r w:rsidRPr="00A207D2">
        <w:rPr>
          <w:rFonts w:ascii="Times New Roman" w:hAnsi="Times New Roman" w:cs="Times New Roman"/>
        </w:rPr>
        <w:t>. 123.</w:t>
      </w:r>
    </w:p>
  </w:footnote>
  <w:footnote w:id="32">
    <w:p w14:paraId="000D92D8" w14:textId="699B3D4F" w:rsidR="00DF144D" w:rsidRPr="00A207D2" w:rsidRDefault="00DF144D" w:rsidP="00D16D14">
      <w:pPr>
        <w:pStyle w:val="Tekstprzypisudolnego"/>
        <w:jc w:val="both"/>
        <w:rPr>
          <w:rFonts w:ascii="Times New Roman" w:hAnsi="Times New Roman" w:cs="Times New Roman"/>
        </w:rPr>
      </w:pPr>
      <w:r w:rsidRPr="00A207D2">
        <w:rPr>
          <w:rStyle w:val="Odwoanieprzypisudolnego"/>
          <w:rFonts w:ascii="Times New Roman" w:hAnsi="Times New Roman" w:cs="Times New Roman"/>
        </w:rPr>
        <w:footnoteRef/>
      </w:r>
      <w:r>
        <w:rPr>
          <w:rFonts w:ascii="Times New Roman" w:hAnsi="Times New Roman" w:cs="Times New Roman"/>
        </w:rPr>
        <w:t xml:space="preserve"> Tamże, str. 125</w:t>
      </w:r>
      <w:r w:rsidRPr="00A207D2">
        <w:rPr>
          <w:rFonts w:ascii="Times New Roman" w:hAnsi="Times New Roman" w:cs="Times New Roman"/>
        </w:rPr>
        <w:t xml:space="preserve"> </w:t>
      </w:r>
      <w:r>
        <w:t xml:space="preserve">– </w:t>
      </w:r>
      <w:r w:rsidRPr="00A207D2">
        <w:rPr>
          <w:rFonts w:ascii="Times New Roman" w:hAnsi="Times New Roman" w:cs="Times New Roman"/>
        </w:rPr>
        <w:t>126.</w:t>
      </w:r>
    </w:p>
  </w:footnote>
  <w:footnote w:id="33">
    <w:p w14:paraId="23C710DB" w14:textId="038BF232" w:rsidR="00DF144D" w:rsidRPr="00A207D2" w:rsidRDefault="00DF144D" w:rsidP="00D16D14">
      <w:pPr>
        <w:pStyle w:val="Tekstprzypisudolnego"/>
        <w:jc w:val="both"/>
        <w:rPr>
          <w:rFonts w:ascii="Times New Roman" w:hAnsi="Times New Roman" w:cs="Times New Roman"/>
        </w:rPr>
      </w:pPr>
      <w:r w:rsidRPr="00A207D2">
        <w:rPr>
          <w:rStyle w:val="Odwoanieprzypisudolnego"/>
          <w:rFonts w:ascii="Times New Roman" w:hAnsi="Times New Roman" w:cs="Times New Roman"/>
        </w:rPr>
        <w:footnoteRef/>
      </w:r>
      <w:r w:rsidRPr="00A207D2">
        <w:rPr>
          <w:rFonts w:ascii="Times New Roman" w:hAnsi="Times New Roman" w:cs="Times New Roman"/>
        </w:rPr>
        <w:t xml:space="preserve"> Tamże, s</w:t>
      </w:r>
      <w:r>
        <w:rPr>
          <w:rFonts w:ascii="Times New Roman" w:hAnsi="Times New Roman" w:cs="Times New Roman"/>
        </w:rPr>
        <w:t>tr</w:t>
      </w:r>
      <w:r w:rsidRPr="00A207D2">
        <w:rPr>
          <w:rFonts w:ascii="Times New Roman" w:hAnsi="Times New Roman" w:cs="Times New Roman"/>
        </w:rPr>
        <w:t>. 129.</w:t>
      </w:r>
    </w:p>
  </w:footnote>
  <w:footnote w:id="34">
    <w:p w14:paraId="26DE77BB" w14:textId="22862886" w:rsidR="00DF144D" w:rsidRDefault="00DF144D" w:rsidP="00D16D14">
      <w:pPr>
        <w:pStyle w:val="Tekstprzypisudolnego"/>
        <w:jc w:val="both"/>
      </w:pPr>
      <w:r w:rsidRPr="00A207D2">
        <w:rPr>
          <w:rStyle w:val="Odwoanieprzypisudolnego"/>
          <w:rFonts w:ascii="Times New Roman" w:hAnsi="Times New Roman" w:cs="Times New Roman"/>
        </w:rPr>
        <w:footnoteRef/>
      </w:r>
      <w:r w:rsidRPr="00A207D2">
        <w:rPr>
          <w:rFonts w:ascii="Times New Roman" w:hAnsi="Times New Roman" w:cs="Times New Roman"/>
        </w:rPr>
        <w:t xml:space="preserve"> T. Czyż, Podsłuchiwanie natury, Tygodnik Powszechny 2003 nr 15, s</w:t>
      </w:r>
      <w:r w:rsidR="00AD34FB">
        <w:rPr>
          <w:rFonts w:ascii="Times New Roman" w:hAnsi="Times New Roman" w:cs="Times New Roman"/>
        </w:rPr>
        <w:t>tr</w:t>
      </w:r>
      <w:r w:rsidRPr="00A207D2">
        <w:rPr>
          <w:rFonts w:ascii="Times New Roman" w:hAnsi="Times New Roman" w:cs="Times New Roman"/>
        </w:rPr>
        <w:t>. 32.</w:t>
      </w:r>
    </w:p>
  </w:footnote>
  <w:footnote w:id="35">
    <w:p w14:paraId="3FA3FDB3" w14:textId="210A02A5" w:rsidR="00DF144D" w:rsidRPr="00A207D2" w:rsidRDefault="00DF144D" w:rsidP="00D16D14">
      <w:pPr>
        <w:pStyle w:val="Tekstprzypisudolnego"/>
        <w:jc w:val="both"/>
        <w:rPr>
          <w:rFonts w:ascii="Times New Roman" w:hAnsi="Times New Roman" w:cs="Times New Roman"/>
        </w:rPr>
      </w:pPr>
      <w:r w:rsidRPr="00A207D2">
        <w:rPr>
          <w:rStyle w:val="Odwoanieprzypisudolnego"/>
          <w:rFonts w:ascii="Times New Roman" w:hAnsi="Times New Roman" w:cs="Times New Roman"/>
        </w:rPr>
        <w:footnoteRef/>
      </w:r>
      <w:r w:rsidRPr="00A207D2">
        <w:rPr>
          <w:rFonts w:ascii="Times New Roman" w:hAnsi="Times New Roman" w:cs="Times New Roman"/>
        </w:rPr>
        <w:t xml:space="preserve"> Zob. „Warszawska Jesień” XXI Międzynarodowy Festiwal Muzyki Współczesnej, red. Programu M. Kominek, O. </w:t>
      </w:r>
      <w:proofErr w:type="spellStart"/>
      <w:r w:rsidRPr="00A207D2">
        <w:rPr>
          <w:rFonts w:ascii="Times New Roman" w:hAnsi="Times New Roman" w:cs="Times New Roman"/>
        </w:rPr>
        <w:t>Pisarenko</w:t>
      </w:r>
      <w:proofErr w:type="spellEnd"/>
      <w:r w:rsidRPr="00A207D2">
        <w:rPr>
          <w:rFonts w:ascii="Times New Roman" w:hAnsi="Times New Roman" w:cs="Times New Roman"/>
        </w:rPr>
        <w:t xml:space="preserve">, Warszawa 1977, </w:t>
      </w:r>
      <w:r w:rsidR="00AD34FB">
        <w:rPr>
          <w:rFonts w:ascii="Times New Roman" w:hAnsi="Times New Roman" w:cs="Times New Roman"/>
        </w:rPr>
        <w:br/>
      </w:r>
      <w:r w:rsidRPr="00A207D2">
        <w:rPr>
          <w:rFonts w:ascii="Times New Roman" w:hAnsi="Times New Roman" w:cs="Times New Roman"/>
        </w:rPr>
        <w:t>s</w:t>
      </w:r>
      <w:r w:rsidR="00AD34FB">
        <w:rPr>
          <w:rFonts w:ascii="Times New Roman" w:hAnsi="Times New Roman" w:cs="Times New Roman"/>
        </w:rPr>
        <w:t>tr</w:t>
      </w:r>
      <w:r w:rsidRPr="00A207D2">
        <w:rPr>
          <w:rFonts w:ascii="Times New Roman" w:hAnsi="Times New Roman" w:cs="Times New Roman"/>
        </w:rPr>
        <w:t>. 217.</w:t>
      </w:r>
    </w:p>
  </w:footnote>
  <w:footnote w:id="36">
    <w:p w14:paraId="1148A1C8" w14:textId="5B35A324" w:rsidR="00DF144D" w:rsidRDefault="00DF144D" w:rsidP="00D16D14">
      <w:pPr>
        <w:pStyle w:val="Tekstprzypisudolnego"/>
        <w:jc w:val="both"/>
      </w:pPr>
      <w:r w:rsidRPr="00A207D2">
        <w:rPr>
          <w:rStyle w:val="Odwoanieprzypisudolnego"/>
          <w:rFonts w:ascii="Times New Roman" w:hAnsi="Times New Roman" w:cs="Times New Roman"/>
        </w:rPr>
        <w:footnoteRef/>
      </w:r>
      <w:r w:rsidRPr="00A207D2">
        <w:rPr>
          <w:rFonts w:ascii="Times New Roman" w:hAnsi="Times New Roman" w:cs="Times New Roman"/>
        </w:rPr>
        <w:t xml:space="preserve"> M. Łukaszewski, Pięć żałobnych pieśni kurpiowskich Pawła Łukaszewskiego, w: Kurpie i muzyka, dz. </w:t>
      </w:r>
      <w:r>
        <w:rPr>
          <w:rFonts w:ascii="Times New Roman" w:hAnsi="Times New Roman" w:cs="Times New Roman"/>
        </w:rPr>
        <w:t>c</w:t>
      </w:r>
      <w:r w:rsidRPr="00A207D2">
        <w:rPr>
          <w:rFonts w:ascii="Times New Roman" w:hAnsi="Times New Roman" w:cs="Times New Roman"/>
        </w:rPr>
        <w:t>yt</w:t>
      </w:r>
      <w:r>
        <w:rPr>
          <w:rFonts w:ascii="Times New Roman" w:hAnsi="Times New Roman" w:cs="Times New Roman"/>
        </w:rPr>
        <w:t>.</w:t>
      </w:r>
      <w:r w:rsidRPr="00A207D2">
        <w:rPr>
          <w:rFonts w:ascii="Times New Roman" w:hAnsi="Times New Roman" w:cs="Times New Roman"/>
        </w:rPr>
        <w:t>, s</w:t>
      </w:r>
      <w:r w:rsidR="00AD34FB">
        <w:rPr>
          <w:rFonts w:ascii="Times New Roman" w:hAnsi="Times New Roman" w:cs="Times New Roman"/>
        </w:rPr>
        <w:t>tr</w:t>
      </w:r>
      <w:r w:rsidRPr="00A207D2">
        <w:rPr>
          <w:rFonts w:ascii="Times New Roman" w:hAnsi="Times New Roman" w:cs="Times New Roman"/>
        </w:rPr>
        <w:t>. 181.</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750915"/>
      <w:docPartObj>
        <w:docPartGallery w:val="Page Numbers (Top of Page)"/>
        <w:docPartUnique/>
      </w:docPartObj>
    </w:sdtPr>
    <w:sdtEndPr>
      <w:rPr>
        <w:rFonts w:ascii="Times New Roman" w:hAnsi="Times New Roman" w:cs="Times New Roman"/>
      </w:rPr>
    </w:sdtEndPr>
    <w:sdtContent>
      <w:p w14:paraId="6D86061F" w14:textId="4CBAD4FB" w:rsidR="00DF144D" w:rsidRPr="00E57119" w:rsidRDefault="00DF144D">
        <w:pPr>
          <w:pStyle w:val="Nagwek"/>
          <w:rPr>
            <w:rFonts w:ascii="Times New Roman" w:hAnsi="Times New Roman" w:cs="Times New Roman"/>
          </w:rPr>
        </w:pPr>
        <w:r w:rsidRPr="00E57119">
          <w:rPr>
            <w:rFonts w:ascii="Times New Roman" w:hAnsi="Times New Roman" w:cs="Times New Roman"/>
          </w:rPr>
          <w:fldChar w:fldCharType="begin"/>
        </w:r>
        <w:r w:rsidRPr="00E57119">
          <w:rPr>
            <w:rFonts w:ascii="Times New Roman" w:hAnsi="Times New Roman" w:cs="Times New Roman"/>
          </w:rPr>
          <w:instrText>PAGE   \* MERGEFORMAT</w:instrText>
        </w:r>
        <w:r w:rsidRPr="00E57119">
          <w:rPr>
            <w:rFonts w:ascii="Times New Roman" w:hAnsi="Times New Roman" w:cs="Times New Roman"/>
          </w:rPr>
          <w:fldChar w:fldCharType="separate"/>
        </w:r>
        <w:r w:rsidR="00B1357C">
          <w:rPr>
            <w:rFonts w:ascii="Times New Roman" w:hAnsi="Times New Roman" w:cs="Times New Roman"/>
            <w:noProof/>
          </w:rPr>
          <w:t>20</w:t>
        </w:r>
        <w:r w:rsidRPr="00E57119">
          <w:rPr>
            <w:rFonts w:ascii="Times New Roman" w:hAnsi="Times New Roman" w:cs="Times New Roman"/>
          </w:rPr>
          <w:fldChar w:fldCharType="end"/>
        </w:r>
        <w:r w:rsidRPr="00E57119">
          <w:rPr>
            <w:rFonts w:ascii="Times New Roman" w:hAnsi="Times New Roman" w:cs="Times New Roman"/>
          </w:rPr>
          <w:t xml:space="preserve"> |</w:t>
        </w:r>
      </w:p>
    </w:sdtContent>
  </w:sdt>
  <w:p w14:paraId="1C69031F" w14:textId="77777777" w:rsidR="00DF144D" w:rsidRDefault="00DF144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080719491"/>
      <w:docPartObj>
        <w:docPartGallery w:val="Page Numbers (Top of Page)"/>
        <w:docPartUnique/>
      </w:docPartObj>
    </w:sdtPr>
    <w:sdtEndPr/>
    <w:sdtContent>
      <w:p w14:paraId="1F7E8ADB" w14:textId="4580458C" w:rsidR="00DF144D" w:rsidRPr="00E57119" w:rsidRDefault="00DF144D">
        <w:pPr>
          <w:pStyle w:val="Nagwek"/>
          <w:jc w:val="right"/>
          <w:rPr>
            <w:rFonts w:ascii="Times New Roman" w:hAnsi="Times New Roman" w:cs="Times New Roman"/>
          </w:rPr>
        </w:pPr>
        <w:r w:rsidRPr="00E57119">
          <w:rPr>
            <w:rFonts w:ascii="Times New Roman" w:hAnsi="Times New Roman" w:cs="Times New Roman"/>
          </w:rPr>
          <w:t xml:space="preserve">| </w:t>
        </w:r>
        <w:r w:rsidRPr="00E57119">
          <w:rPr>
            <w:rFonts w:ascii="Times New Roman" w:hAnsi="Times New Roman" w:cs="Times New Roman"/>
          </w:rPr>
          <w:fldChar w:fldCharType="begin"/>
        </w:r>
        <w:r w:rsidRPr="00E57119">
          <w:rPr>
            <w:rFonts w:ascii="Times New Roman" w:hAnsi="Times New Roman" w:cs="Times New Roman"/>
          </w:rPr>
          <w:instrText>PAGE   \* MERGEFORMAT</w:instrText>
        </w:r>
        <w:r w:rsidRPr="00E57119">
          <w:rPr>
            <w:rFonts w:ascii="Times New Roman" w:hAnsi="Times New Roman" w:cs="Times New Roman"/>
          </w:rPr>
          <w:fldChar w:fldCharType="separate"/>
        </w:r>
        <w:r w:rsidR="00B1357C">
          <w:rPr>
            <w:rFonts w:ascii="Times New Roman" w:hAnsi="Times New Roman" w:cs="Times New Roman"/>
            <w:noProof/>
          </w:rPr>
          <w:t>19</w:t>
        </w:r>
        <w:r w:rsidRPr="00E57119">
          <w:rPr>
            <w:rFonts w:ascii="Times New Roman" w:hAnsi="Times New Roman" w:cs="Times New Roman"/>
          </w:rPr>
          <w:fldChar w:fldCharType="end"/>
        </w:r>
      </w:p>
    </w:sdtContent>
  </w:sdt>
  <w:p w14:paraId="07D92C14" w14:textId="77777777" w:rsidR="00DF144D" w:rsidRDefault="00DF144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A4159"/>
    <w:multiLevelType w:val="hybridMultilevel"/>
    <w:tmpl w:val="F69078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FC92A9C"/>
    <w:multiLevelType w:val="hybridMultilevel"/>
    <w:tmpl w:val="F69078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B6E"/>
    <w:rsid w:val="0003664D"/>
    <w:rsid w:val="00150983"/>
    <w:rsid w:val="00165FFC"/>
    <w:rsid w:val="001E3064"/>
    <w:rsid w:val="001F54BD"/>
    <w:rsid w:val="002308F6"/>
    <w:rsid w:val="002746A9"/>
    <w:rsid w:val="002E4A84"/>
    <w:rsid w:val="002F6293"/>
    <w:rsid w:val="0034148F"/>
    <w:rsid w:val="003555C9"/>
    <w:rsid w:val="00370150"/>
    <w:rsid w:val="0037019C"/>
    <w:rsid w:val="00376122"/>
    <w:rsid w:val="003E2FF0"/>
    <w:rsid w:val="004260C5"/>
    <w:rsid w:val="004722CA"/>
    <w:rsid w:val="004774AB"/>
    <w:rsid w:val="004B47CE"/>
    <w:rsid w:val="004D7046"/>
    <w:rsid w:val="004E379E"/>
    <w:rsid w:val="00501987"/>
    <w:rsid w:val="005233DD"/>
    <w:rsid w:val="00526E6D"/>
    <w:rsid w:val="00527886"/>
    <w:rsid w:val="005355B6"/>
    <w:rsid w:val="00550E2B"/>
    <w:rsid w:val="0056092F"/>
    <w:rsid w:val="00590F59"/>
    <w:rsid w:val="00622B08"/>
    <w:rsid w:val="00761967"/>
    <w:rsid w:val="007633FD"/>
    <w:rsid w:val="007B506F"/>
    <w:rsid w:val="007C3104"/>
    <w:rsid w:val="007D35FB"/>
    <w:rsid w:val="00811C2A"/>
    <w:rsid w:val="008321C3"/>
    <w:rsid w:val="008511BB"/>
    <w:rsid w:val="00871352"/>
    <w:rsid w:val="008926ED"/>
    <w:rsid w:val="008F2A73"/>
    <w:rsid w:val="00926584"/>
    <w:rsid w:val="00987DE0"/>
    <w:rsid w:val="009F12C1"/>
    <w:rsid w:val="009F65C6"/>
    <w:rsid w:val="00A233E4"/>
    <w:rsid w:val="00A603DF"/>
    <w:rsid w:val="00AA6705"/>
    <w:rsid w:val="00AB5D75"/>
    <w:rsid w:val="00AC5704"/>
    <w:rsid w:val="00AD34FB"/>
    <w:rsid w:val="00B05F8A"/>
    <w:rsid w:val="00B1357C"/>
    <w:rsid w:val="00BD1EB8"/>
    <w:rsid w:val="00BF407E"/>
    <w:rsid w:val="00C23B6E"/>
    <w:rsid w:val="00C81FED"/>
    <w:rsid w:val="00CB0EDD"/>
    <w:rsid w:val="00CC115C"/>
    <w:rsid w:val="00CE56DE"/>
    <w:rsid w:val="00D16D14"/>
    <w:rsid w:val="00D16DCF"/>
    <w:rsid w:val="00D434E7"/>
    <w:rsid w:val="00D87F13"/>
    <w:rsid w:val="00DF144D"/>
    <w:rsid w:val="00DF3E67"/>
    <w:rsid w:val="00E57119"/>
    <w:rsid w:val="00E878D6"/>
    <w:rsid w:val="00EB04BC"/>
    <w:rsid w:val="00EC7D65"/>
    <w:rsid w:val="00ED4AA1"/>
    <w:rsid w:val="00EE29B3"/>
    <w:rsid w:val="00F524A8"/>
    <w:rsid w:val="00F54DAE"/>
    <w:rsid w:val="00F56F7A"/>
    <w:rsid w:val="00FB11DA"/>
    <w:rsid w:val="00FE0D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7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664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03664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3664D"/>
    <w:rPr>
      <w:sz w:val="20"/>
      <w:szCs w:val="20"/>
    </w:rPr>
  </w:style>
  <w:style w:type="character" w:styleId="Odwoanieprzypisudolnego">
    <w:name w:val="footnote reference"/>
    <w:basedOn w:val="Domylnaczcionkaakapitu"/>
    <w:uiPriority w:val="99"/>
    <w:semiHidden/>
    <w:unhideWhenUsed/>
    <w:rsid w:val="0003664D"/>
    <w:rPr>
      <w:vertAlign w:val="superscript"/>
    </w:rPr>
  </w:style>
  <w:style w:type="character" w:styleId="Hipercze">
    <w:name w:val="Hyperlink"/>
    <w:basedOn w:val="Domylnaczcionkaakapitu"/>
    <w:uiPriority w:val="99"/>
    <w:unhideWhenUsed/>
    <w:rsid w:val="0003664D"/>
    <w:rPr>
      <w:color w:val="0563C1" w:themeColor="hyperlink"/>
      <w:u w:val="single"/>
    </w:rPr>
  </w:style>
  <w:style w:type="paragraph" w:styleId="Nagwek">
    <w:name w:val="header"/>
    <w:basedOn w:val="Normalny"/>
    <w:link w:val="NagwekZnak"/>
    <w:uiPriority w:val="99"/>
    <w:unhideWhenUsed/>
    <w:rsid w:val="004D70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7046"/>
  </w:style>
  <w:style w:type="paragraph" w:styleId="Stopka">
    <w:name w:val="footer"/>
    <w:basedOn w:val="Normalny"/>
    <w:link w:val="StopkaZnak"/>
    <w:uiPriority w:val="99"/>
    <w:unhideWhenUsed/>
    <w:rsid w:val="004D70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7046"/>
  </w:style>
  <w:style w:type="paragraph" w:styleId="Tekstdymka">
    <w:name w:val="Balloon Text"/>
    <w:basedOn w:val="Normalny"/>
    <w:link w:val="TekstdymkaZnak"/>
    <w:uiPriority w:val="99"/>
    <w:semiHidden/>
    <w:unhideWhenUsed/>
    <w:rsid w:val="009F65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F65C6"/>
    <w:rPr>
      <w:rFonts w:ascii="Tahoma" w:hAnsi="Tahoma" w:cs="Tahoma"/>
      <w:sz w:val="16"/>
      <w:szCs w:val="16"/>
    </w:rPr>
  </w:style>
  <w:style w:type="paragraph" w:styleId="Akapitzlist">
    <w:name w:val="List Paragraph"/>
    <w:basedOn w:val="Normalny"/>
    <w:uiPriority w:val="34"/>
    <w:qFormat/>
    <w:rsid w:val="00BF40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664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03664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3664D"/>
    <w:rPr>
      <w:sz w:val="20"/>
      <w:szCs w:val="20"/>
    </w:rPr>
  </w:style>
  <w:style w:type="character" w:styleId="Odwoanieprzypisudolnego">
    <w:name w:val="footnote reference"/>
    <w:basedOn w:val="Domylnaczcionkaakapitu"/>
    <w:uiPriority w:val="99"/>
    <w:semiHidden/>
    <w:unhideWhenUsed/>
    <w:rsid w:val="0003664D"/>
    <w:rPr>
      <w:vertAlign w:val="superscript"/>
    </w:rPr>
  </w:style>
  <w:style w:type="character" w:styleId="Hipercze">
    <w:name w:val="Hyperlink"/>
    <w:basedOn w:val="Domylnaczcionkaakapitu"/>
    <w:uiPriority w:val="99"/>
    <w:unhideWhenUsed/>
    <w:rsid w:val="0003664D"/>
    <w:rPr>
      <w:color w:val="0563C1" w:themeColor="hyperlink"/>
      <w:u w:val="single"/>
    </w:rPr>
  </w:style>
  <w:style w:type="paragraph" w:styleId="Nagwek">
    <w:name w:val="header"/>
    <w:basedOn w:val="Normalny"/>
    <w:link w:val="NagwekZnak"/>
    <w:uiPriority w:val="99"/>
    <w:unhideWhenUsed/>
    <w:rsid w:val="004D70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7046"/>
  </w:style>
  <w:style w:type="paragraph" w:styleId="Stopka">
    <w:name w:val="footer"/>
    <w:basedOn w:val="Normalny"/>
    <w:link w:val="StopkaZnak"/>
    <w:uiPriority w:val="99"/>
    <w:unhideWhenUsed/>
    <w:rsid w:val="004D70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7046"/>
  </w:style>
  <w:style w:type="paragraph" w:styleId="Tekstdymka">
    <w:name w:val="Balloon Text"/>
    <w:basedOn w:val="Normalny"/>
    <w:link w:val="TekstdymkaZnak"/>
    <w:uiPriority w:val="99"/>
    <w:semiHidden/>
    <w:unhideWhenUsed/>
    <w:rsid w:val="009F65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F65C6"/>
    <w:rPr>
      <w:rFonts w:ascii="Tahoma" w:hAnsi="Tahoma" w:cs="Tahoma"/>
      <w:sz w:val="16"/>
      <w:szCs w:val="16"/>
    </w:rPr>
  </w:style>
  <w:style w:type="paragraph" w:styleId="Akapitzlist">
    <w:name w:val="List Paragraph"/>
    <w:basedOn w:val="Normalny"/>
    <w:uiPriority w:val="34"/>
    <w:qFormat/>
    <w:rsid w:val="00BF4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5FFC1-3827-45B5-9AD0-4D9B6FEAD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4417</Words>
  <Characters>26505</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Fuz</dc:creator>
  <cp:lastModifiedBy>48517</cp:lastModifiedBy>
  <cp:revision>8</cp:revision>
  <cp:lastPrinted>2021-05-25T11:47:00Z</cp:lastPrinted>
  <dcterms:created xsi:type="dcterms:W3CDTF">2021-05-26T13:03:00Z</dcterms:created>
  <dcterms:modified xsi:type="dcterms:W3CDTF">2021-05-27T10:07:00Z</dcterms:modified>
</cp:coreProperties>
</file>