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754E" w14:textId="77777777" w:rsidR="00CF7FE8" w:rsidRDefault="00CF7FE8" w:rsidP="00CF7FE8">
      <w:pPr>
        <w:spacing w:after="145" w:line="259" w:lineRule="auto"/>
        <w:ind w:left="346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16AF77" wp14:editId="215639C1">
                <wp:extent cx="1681861" cy="1270660"/>
                <wp:effectExtent l="0" t="0" r="0" b="0"/>
                <wp:docPr id="9375" name="Group 9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1861" cy="1270660"/>
                          <a:chOff x="0" y="0"/>
                          <a:chExt cx="1681861" cy="1270660"/>
                        </a:xfrm>
                      </wpg:grpSpPr>
                      <wps:wsp>
                        <wps:cNvPr id="945" name="Rectangle 945"/>
                        <wps:cNvSpPr/>
                        <wps:spPr>
                          <a:xfrm>
                            <a:off x="1643761" y="11019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846CB" w14:textId="77777777" w:rsidR="00CF7FE8" w:rsidRDefault="00CF7FE8" w:rsidP="00CF7F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1" name="Shape 10651"/>
                        <wps:cNvSpPr/>
                        <wps:spPr>
                          <a:xfrm>
                            <a:off x="43307" y="1254506"/>
                            <a:ext cx="1600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4" h="9144">
                                <a:moveTo>
                                  <a:pt x="0" y="0"/>
                                </a:moveTo>
                                <a:lnTo>
                                  <a:pt x="1600454" y="0"/>
                                </a:lnTo>
                                <a:lnTo>
                                  <a:pt x="1600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392" name="Picture 10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2004" y="-4571"/>
                            <a:ext cx="1588008" cy="1225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2" name="Picture 10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326" y="153797"/>
                            <a:ext cx="1085253" cy="728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16AF77" id="Group 9375" o:spid="_x0000_s1026" style="width:132.45pt;height:100.05pt;mso-position-horizontal-relative:char;mso-position-vertical-relative:line" coordsize="16818,1270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">
                <v:rect id="Rectangle 945" o:spid="_x0000_s1027" style="position:absolute;left:16437;top:1101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K8h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B/OK8hxQAAANwAAAAP&#10;AAAAAAAAAAAAAAAAAAcCAABkcnMvZG93bnJldi54bWxQSwUGAAAAAAMAAwC3AAAA+QIAAAAA&#10;" filled="f" stroked="f">
                  <v:textbox inset="0,0,0,0">
                    <w:txbxContent>
                      <w:p w14:paraId="27E846CB" w14:textId="77777777" w:rsidR="00CF7FE8" w:rsidRDefault="00CF7FE8" w:rsidP="00CF7FE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651" o:spid="_x0000_s1028" style="position:absolute;left:433;top:12545;width:16004;height:91;visibility:visible;mso-wrap-style:square;v-text-anchor:top" coordsize="16004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" path="m,l1600454,r,9144l,9144,,e" fillcolor="black" stroked="f" strokeweight="0">
                  <v:stroke miterlimit="83231f" joinstyle="miter"/>
                  <v:path arrowok="t" textboxrect="0,0,160045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92" o:spid="_x0000_s1029" type="#_x0000_t75" style="position:absolute;left:320;top:-45;width:15880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">
                  <v:imagedata r:id="rId6" o:title=""/>
                </v:shape>
                <v:shape id="Picture 1052" o:spid="_x0000_s1030" type="#_x0000_t75" style="position:absolute;left:1953;top:1537;width:10852;height:7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14:paraId="2DB41883" w14:textId="77777777" w:rsidR="00CF7FE8" w:rsidRDefault="00CF7FE8" w:rsidP="00CF7FE8">
      <w:pPr>
        <w:spacing w:after="108" w:line="259" w:lineRule="auto"/>
        <w:ind w:left="10"/>
        <w:jc w:val="left"/>
      </w:pPr>
      <w:r>
        <w:rPr>
          <w:b/>
        </w:rPr>
        <w:t xml:space="preserve">                                                                    </w:t>
      </w:r>
      <w:r>
        <w:rPr>
          <w:b/>
          <w:u w:val="single" w:color="000000"/>
        </w:rPr>
        <w:t xml:space="preserve">RIDER </w:t>
      </w:r>
      <w:r>
        <w:rPr>
          <w:b/>
        </w:rPr>
        <w:t xml:space="preserve"> </w:t>
      </w:r>
    </w:p>
    <w:p w14:paraId="711D3812" w14:textId="77777777" w:rsidR="00CF7FE8" w:rsidRDefault="00CF7FE8" w:rsidP="00CF7FE8">
      <w:pPr>
        <w:spacing w:after="20" w:line="259" w:lineRule="auto"/>
        <w:ind w:left="2891"/>
        <w:jc w:val="left"/>
      </w:pPr>
      <w:r>
        <w:rPr>
          <w:b/>
        </w:rPr>
        <w:t xml:space="preserve">    </w:t>
      </w:r>
      <w:r>
        <w:rPr>
          <w:b/>
          <w:u w:val="single" w:color="000000"/>
        </w:rPr>
        <w:t>TECHNICZNO/SOCJALNY</w:t>
      </w:r>
      <w:r>
        <w:rPr>
          <w:b/>
        </w:rPr>
        <w:t xml:space="preserve"> </w:t>
      </w:r>
    </w:p>
    <w:p w14:paraId="08FD0C9E" w14:textId="77777777" w:rsidR="00CF7FE8" w:rsidRDefault="00CF7FE8" w:rsidP="00CF7FE8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14:paraId="6ED9C976" w14:textId="77777777" w:rsidR="00CF7FE8" w:rsidRDefault="00CF7FE8" w:rsidP="00CF7FE8">
      <w:pPr>
        <w:spacing w:after="56" w:line="259" w:lineRule="auto"/>
        <w:ind w:left="0" w:firstLine="0"/>
        <w:jc w:val="left"/>
      </w:pPr>
      <w:r>
        <w:rPr>
          <w:b/>
        </w:rPr>
        <w:t xml:space="preserve"> </w:t>
      </w:r>
    </w:p>
    <w:p w14:paraId="34129952" w14:textId="77777777" w:rsidR="00CF7FE8" w:rsidRDefault="00CF7FE8" w:rsidP="00CF7FE8">
      <w:pPr>
        <w:spacing w:after="72"/>
        <w:ind w:left="96" w:right="819"/>
      </w:pPr>
      <w:r>
        <w:t xml:space="preserve">Poniższe wymagania techniczne są niezbędne do zrealizowania koncertu, na odpowiednim             poziomie technicznym oraz artystycznym. Organizator ma obowiązek skontaktować się z realizatorem Zespołu, w celu potwierdzenia technicznej możliwości przeprowadzenia koncertu. </w:t>
      </w:r>
    </w:p>
    <w:p w14:paraId="4890B688" w14:textId="77777777" w:rsidR="00CF7FE8" w:rsidRDefault="00CF7FE8" w:rsidP="00CF7FE8">
      <w:pPr>
        <w:spacing w:after="77" w:line="259" w:lineRule="auto"/>
        <w:ind w:left="96"/>
        <w:jc w:val="left"/>
      </w:pPr>
      <w:r>
        <w:rPr>
          <w:b/>
        </w:rPr>
        <w:t xml:space="preserve">Prosimy o dokładne zapoznanie się z </w:t>
      </w:r>
      <w:proofErr w:type="spellStart"/>
      <w:r>
        <w:rPr>
          <w:b/>
        </w:rPr>
        <w:t>riderem</w:t>
      </w:r>
      <w:proofErr w:type="spellEnd"/>
      <w:r>
        <w:t xml:space="preserve">.  </w:t>
      </w:r>
    </w:p>
    <w:p w14:paraId="72B74DC7" w14:textId="77777777" w:rsidR="00CF7FE8" w:rsidRDefault="00CF7FE8" w:rsidP="00CF7FE8">
      <w:pPr>
        <w:spacing w:after="267"/>
        <w:ind w:left="96" w:right="819"/>
      </w:pPr>
      <w:r>
        <w:t xml:space="preserve">Wszelkie wcześniej nieustalone odstępstwa od wymagań opisanych w tym dokumencie, mogą zakończyć się odmówieniem wystąpienia zespołu. </w:t>
      </w:r>
    </w:p>
    <w:p w14:paraId="7D2FCB58" w14:textId="77777777" w:rsidR="00CF7FE8" w:rsidRDefault="00CF7FE8" w:rsidP="00CF7FE8">
      <w:pPr>
        <w:pStyle w:val="Nagwek1"/>
        <w:ind w:left="10" w:right="605"/>
      </w:pPr>
      <w:r>
        <w:t>ZESPÓŁ ZAPEWNIA</w:t>
      </w:r>
      <w:r>
        <w:rPr>
          <w:u w:val="none"/>
        </w:rPr>
        <w:t xml:space="preserve"> </w:t>
      </w:r>
    </w:p>
    <w:p w14:paraId="5BCF22C0" w14:textId="2924B466" w:rsidR="00CF7FE8" w:rsidRDefault="00CF7FE8" w:rsidP="00CD1666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14:paraId="34751670" w14:textId="77777777" w:rsidR="00CF7FE8" w:rsidRDefault="00CF7FE8" w:rsidP="00CF7FE8">
      <w:pPr>
        <w:spacing w:after="228" w:line="259" w:lineRule="auto"/>
        <w:jc w:val="left"/>
      </w:pPr>
      <w:r>
        <w:t xml:space="preserve">Zespół przywozi </w:t>
      </w:r>
      <w:r>
        <w:rPr>
          <w:b/>
          <w:u w:val="single" w:color="000000"/>
        </w:rPr>
        <w:t xml:space="preserve">własną perkusję, gitarę, mikrofony oraz </w:t>
      </w:r>
      <w:proofErr w:type="spellStart"/>
      <w:r>
        <w:rPr>
          <w:b/>
          <w:u w:val="single" w:color="000000"/>
        </w:rPr>
        <w:t>racka</w:t>
      </w:r>
      <w:proofErr w:type="spellEnd"/>
      <w:r>
        <w:rPr>
          <w:b/>
          <w:u w:val="single" w:color="000000"/>
        </w:rPr>
        <w:t xml:space="preserve"> z mikserem</w:t>
      </w:r>
      <w:r>
        <w:rPr>
          <w:b/>
        </w:rPr>
        <w:t xml:space="preserve"> </w:t>
      </w:r>
      <w:r>
        <w:t xml:space="preserve">który wymaga             </w:t>
      </w:r>
      <w:r>
        <w:rPr>
          <w:b/>
          <w:u w:val="single" w:color="000000"/>
        </w:rPr>
        <w:t>wpięcia się do konsoli głównej nagłośnienia</w:t>
      </w:r>
      <w:r>
        <w:rPr>
          <w:b/>
        </w:rPr>
        <w:t xml:space="preserve"> </w:t>
      </w:r>
      <w:r>
        <w:t xml:space="preserve">w danym klubie lub plenerze. </w:t>
      </w:r>
    </w:p>
    <w:p w14:paraId="647F3F56" w14:textId="25E7399A" w:rsidR="00CF7FE8" w:rsidRDefault="00CF7FE8" w:rsidP="00CD1666">
      <w:pPr>
        <w:spacing w:after="230" w:line="259" w:lineRule="auto"/>
        <w:ind w:left="10" w:right="603"/>
        <w:jc w:val="center"/>
      </w:pPr>
      <w:r>
        <w:rPr>
          <w:b/>
          <w:u w:val="single" w:color="000000"/>
        </w:rPr>
        <w:t>PO STRONIE KONTRAHENTA</w:t>
      </w:r>
    </w:p>
    <w:p w14:paraId="00ADB19E" w14:textId="77777777" w:rsidR="00CF7FE8" w:rsidRDefault="00CF7FE8" w:rsidP="00CF7FE8">
      <w:pPr>
        <w:pStyle w:val="Nagwek1"/>
        <w:ind w:left="10" w:right="605"/>
      </w:pPr>
      <w:r>
        <w:t>SYSTEM PA</w:t>
      </w:r>
      <w:r>
        <w:rPr>
          <w:u w:val="none"/>
        </w:rPr>
        <w:t xml:space="preserve"> </w:t>
      </w:r>
    </w:p>
    <w:p w14:paraId="2283B90A" w14:textId="77777777" w:rsidR="00CF7FE8" w:rsidRDefault="00CF7FE8" w:rsidP="00CF7FE8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14:paraId="325E88C8" w14:textId="77777777" w:rsidR="00CF7FE8" w:rsidRDefault="00CF7FE8" w:rsidP="00CF7FE8">
      <w:pPr>
        <w:spacing w:after="27"/>
        <w:ind w:left="96" w:right="819"/>
      </w:pPr>
      <w:r>
        <w:t xml:space="preserve">System nagłośnieniowy musi być wolny od szumów i przydźwięków, oparty na jednakowych, markowych kolumnach dobrej klasy, mocą i skutecznością adekwatny do nagłaśnianej po- wierzchni, ustawiony, sprawdzony i wystrojony przed przybyciem techniki Zespołu.                 Niedopuszczalne są „systemy” własnej produkcji. </w:t>
      </w:r>
    </w:p>
    <w:p w14:paraId="6FB21EF5" w14:textId="77777777" w:rsidR="00CF7FE8" w:rsidRDefault="00CF7FE8" w:rsidP="00CF7FE8">
      <w:pPr>
        <w:spacing w:after="55" w:line="259" w:lineRule="auto"/>
        <w:ind w:left="0" w:firstLine="0"/>
        <w:jc w:val="left"/>
      </w:pPr>
      <w:r>
        <w:t xml:space="preserve"> </w:t>
      </w:r>
    </w:p>
    <w:p w14:paraId="1F5A8B57" w14:textId="77777777" w:rsidR="00CF7FE8" w:rsidRDefault="00CF7FE8" w:rsidP="00CF7FE8">
      <w:pPr>
        <w:ind w:left="96" w:right="819"/>
      </w:pPr>
      <w:r>
        <w:t>O poziomie głośności decyduje tylko i wyłącznie realizator lub Manager zespołu. Podczas prób i koncertu, cała aparatura nagłośnieniowa (procesor, kolumny, itp.) są wyłącznie do dyspozycji realizatora.</w:t>
      </w:r>
    </w:p>
    <w:p w14:paraId="6FA03AE1" w14:textId="77777777" w:rsidR="00CF7FE8" w:rsidRDefault="00CF7FE8" w:rsidP="00CF7FE8">
      <w:pPr>
        <w:pStyle w:val="Nagwek1"/>
        <w:ind w:left="10" w:right="601"/>
      </w:pPr>
      <w:r>
        <w:t>MONITORY</w:t>
      </w:r>
      <w:r>
        <w:rPr>
          <w:u w:val="none"/>
        </w:rPr>
        <w:t xml:space="preserve"> </w:t>
      </w:r>
    </w:p>
    <w:p w14:paraId="70FFC55E" w14:textId="77777777" w:rsidR="00CF7FE8" w:rsidRDefault="00CF7FE8" w:rsidP="00CF7FE8">
      <w:pPr>
        <w:spacing w:after="182" w:line="259" w:lineRule="auto"/>
        <w:ind w:left="0" w:firstLine="0"/>
        <w:jc w:val="left"/>
      </w:pPr>
      <w:r>
        <w:rPr>
          <w:b/>
        </w:rPr>
        <w:t xml:space="preserve"> </w:t>
      </w:r>
    </w:p>
    <w:p w14:paraId="1F439C44" w14:textId="77777777" w:rsidR="00CF7FE8" w:rsidRDefault="00CF7FE8" w:rsidP="00CF7FE8">
      <w:pPr>
        <w:spacing w:after="166"/>
        <w:ind w:left="96" w:right="819"/>
      </w:pPr>
      <w:r>
        <w:rPr>
          <w:b/>
        </w:rPr>
        <w:t>Koncerty plenerowe</w:t>
      </w:r>
      <w:r>
        <w:t xml:space="preserve">: 4 monitory typu </w:t>
      </w:r>
      <w:proofErr w:type="spellStart"/>
      <w:r>
        <w:t>wedge</w:t>
      </w:r>
      <w:proofErr w:type="spellEnd"/>
      <w:r>
        <w:t xml:space="preserve"> (z możliwością wpięcia do </w:t>
      </w:r>
      <w:proofErr w:type="spellStart"/>
      <w:r>
        <w:t>racka</w:t>
      </w:r>
      <w:proofErr w:type="spellEnd"/>
      <w:r>
        <w:t xml:space="preserve"> zespołu), 1 tor; </w:t>
      </w:r>
      <w:r>
        <w:rPr>
          <w:b/>
        </w:rPr>
        <w:t>Koncerty kluby</w:t>
      </w:r>
      <w:r>
        <w:t xml:space="preserve">: 2-3 monitory typu </w:t>
      </w:r>
      <w:proofErr w:type="spellStart"/>
      <w:r>
        <w:t>wedge</w:t>
      </w:r>
      <w:proofErr w:type="spellEnd"/>
      <w:r>
        <w:t xml:space="preserve"> (z możliwością wpięcia do </w:t>
      </w:r>
      <w:proofErr w:type="spellStart"/>
      <w:r>
        <w:t>racka</w:t>
      </w:r>
      <w:proofErr w:type="spellEnd"/>
      <w:r>
        <w:t xml:space="preserve"> zespołu), 1 tor;  </w:t>
      </w:r>
    </w:p>
    <w:p w14:paraId="7FCE8C94" w14:textId="77777777" w:rsidR="00CF7FE8" w:rsidRDefault="00CF7FE8" w:rsidP="00CF7FE8">
      <w:pPr>
        <w:spacing w:after="172" w:line="259" w:lineRule="auto"/>
        <w:ind w:left="0" w:right="542" w:firstLine="0"/>
        <w:jc w:val="center"/>
      </w:pPr>
      <w:r>
        <w:rPr>
          <w:b/>
        </w:rPr>
        <w:t xml:space="preserve"> </w:t>
      </w:r>
    </w:p>
    <w:p w14:paraId="7A93DC63" w14:textId="095E6470" w:rsidR="00CF7FE8" w:rsidRDefault="00CF7FE8" w:rsidP="00CD1666">
      <w:pPr>
        <w:pStyle w:val="Nagwek1"/>
        <w:spacing w:after="175"/>
        <w:ind w:left="10" w:right="605"/>
      </w:pPr>
      <w:r>
        <w:t>INNE</w:t>
      </w:r>
      <w:r>
        <w:rPr>
          <w:u w:val="none"/>
        </w:rPr>
        <w:t xml:space="preserve"> </w:t>
      </w:r>
    </w:p>
    <w:p w14:paraId="157AB283" w14:textId="77777777" w:rsidR="00CF7FE8" w:rsidRDefault="00CF7FE8" w:rsidP="00CF7FE8">
      <w:pPr>
        <w:spacing w:after="21"/>
        <w:ind w:left="10" w:right="819"/>
      </w:pPr>
      <w:r>
        <w:t xml:space="preserve">2 wejścia </w:t>
      </w:r>
      <w:r>
        <w:rPr>
          <w:b/>
        </w:rPr>
        <w:t xml:space="preserve">XLR </w:t>
      </w:r>
      <w:r>
        <w:t xml:space="preserve">do podłączenia konsolety realizatora. </w:t>
      </w:r>
      <w:r>
        <w:rPr>
          <w:b/>
        </w:rPr>
        <w:t>RCA</w:t>
      </w:r>
      <w:r>
        <w:t xml:space="preserve"> nie wchodzi w grę; </w:t>
      </w:r>
    </w:p>
    <w:p w14:paraId="1F1EF879" w14:textId="77777777" w:rsidR="00CF7FE8" w:rsidRDefault="00CF7FE8" w:rsidP="00CF7FE8">
      <w:pPr>
        <w:spacing w:after="37" w:line="259" w:lineRule="auto"/>
        <w:ind w:left="0" w:firstLine="0"/>
        <w:jc w:val="left"/>
      </w:pPr>
      <w:r>
        <w:t xml:space="preserve"> </w:t>
      </w:r>
    </w:p>
    <w:p w14:paraId="022F0C3B" w14:textId="77777777" w:rsidR="00CF7FE8" w:rsidRDefault="00CF7FE8" w:rsidP="00CF7FE8">
      <w:pPr>
        <w:spacing w:after="29"/>
        <w:ind w:left="10" w:right="819"/>
      </w:pPr>
      <w:r>
        <w:t xml:space="preserve">4 x kabel </w:t>
      </w:r>
      <w:r>
        <w:rPr>
          <w:b/>
        </w:rPr>
        <w:t xml:space="preserve">XLR </w:t>
      </w:r>
      <w:r>
        <w:t xml:space="preserve">min. 2metry, 2 x kabel </w:t>
      </w:r>
      <w:r>
        <w:rPr>
          <w:b/>
        </w:rPr>
        <w:t xml:space="preserve">JACK </w:t>
      </w:r>
      <w:r>
        <w:t>min 2 metry dla perkusisty (</w:t>
      </w:r>
      <w:proofErr w:type="spellStart"/>
      <w:r>
        <w:t>dot.koncertów</w:t>
      </w:r>
      <w:proofErr w:type="spellEnd"/>
      <w:r>
        <w:t xml:space="preserve"> plenerowych); </w:t>
      </w:r>
    </w:p>
    <w:p w14:paraId="61F4F7D7" w14:textId="77777777" w:rsidR="00CF7FE8" w:rsidRDefault="00CF7FE8" w:rsidP="00CF7FE8">
      <w:pPr>
        <w:spacing w:after="31" w:line="259" w:lineRule="auto"/>
        <w:ind w:left="0" w:firstLine="0"/>
        <w:jc w:val="left"/>
      </w:pPr>
      <w:r>
        <w:rPr>
          <w:b/>
        </w:rPr>
        <w:t xml:space="preserve"> </w:t>
      </w:r>
    </w:p>
    <w:p w14:paraId="0DD4ED18" w14:textId="77777777" w:rsidR="00CF7FE8" w:rsidRDefault="00CF7FE8" w:rsidP="00CF7FE8">
      <w:pPr>
        <w:spacing w:after="26"/>
        <w:ind w:left="10" w:right="819"/>
      </w:pPr>
      <w:r>
        <w:rPr>
          <w:b/>
        </w:rPr>
        <w:lastRenderedPageBreak/>
        <w:t xml:space="preserve">Mikrofony perkusyjne </w:t>
      </w:r>
      <w:r>
        <w:t xml:space="preserve">(zestaw) 2x OH 3 x TT 1x BD 1x SN (dot. koncertów plenerowych); </w:t>
      </w:r>
    </w:p>
    <w:p w14:paraId="3C98711C" w14:textId="77777777" w:rsidR="00CF7FE8" w:rsidRDefault="00CF7FE8" w:rsidP="00CF7FE8">
      <w:pPr>
        <w:spacing w:after="34" w:line="259" w:lineRule="auto"/>
        <w:ind w:left="0" w:firstLine="0"/>
        <w:jc w:val="left"/>
      </w:pPr>
      <w:r>
        <w:rPr>
          <w:b/>
        </w:rPr>
        <w:t xml:space="preserve"> </w:t>
      </w:r>
    </w:p>
    <w:p w14:paraId="3F380C46" w14:textId="77777777" w:rsidR="00CF7FE8" w:rsidRDefault="00CF7FE8" w:rsidP="00CF7FE8">
      <w:pPr>
        <w:spacing w:after="31" w:line="259" w:lineRule="auto"/>
        <w:ind w:left="10"/>
        <w:jc w:val="left"/>
      </w:pPr>
      <w:r>
        <w:rPr>
          <w:b/>
        </w:rPr>
        <w:t xml:space="preserve">Statywy z mocowaniami pod mikrofony perkusyjne </w:t>
      </w:r>
      <w:r>
        <w:t xml:space="preserve">(dot. koncertów plenerowych); </w:t>
      </w:r>
    </w:p>
    <w:p w14:paraId="643BAFBF" w14:textId="77777777" w:rsidR="00CF7FE8" w:rsidRDefault="00CF7FE8" w:rsidP="00CF7FE8">
      <w:pPr>
        <w:spacing w:after="39" w:line="259" w:lineRule="auto"/>
        <w:ind w:left="0" w:firstLine="0"/>
        <w:jc w:val="left"/>
      </w:pPr>
      <w:r>
        <w:t xml:space="preserve"> </w:t>
      </w:r>
    </w:p>
    <w:p w14:paraId="60D215D1" w14:textId="77777777" w:rsidR="00CF7FE8" w:rsidRDefault="00CF7FE8" w:rsidP="00CF7FE8">
      <w:pPr>
        <w:ind w:left="10" w:right="819"/>
      </w:pPr>
      <w:r>
        <w:t xml:space="preserve">2x </w:t>
      </w:r>
      <w:r>
        <w:rPr>
          <w:b/>
        </w:rPr>
        <w:t xml:space="preserve">Mikrofony bezprzewodowe </w:t>
      </w:r>
      <w:r>
        <w:t xml:space="preserve">(dot. koncertów plenerowych); </w:t>
      </w:r>
    </w:p>
    <w:p w14:paraId="769BCE2F" w14:textId="77777777" w:rsidR="00CF7FE8" w:rsidRDefault="00CF7FE8" w:rsidP="00CF7FE8">
      <w:pPr>
        <w:spacing w:after="21"/>
        <w:ind w:left="10" w:right="819"/>
      </w:pPr>
      <w:proofErr w:type="spellStart"/>
      <w:r>
        <w:rPr>
          <w:b/>
        </w:rPr>
        <w:t>Riser</w:t>
      </w:r>
      <w:proofErr w:type="spellEnd"/>
      <w:r>
        <w:rPr>
          <w:b/>
        </w:rPr>
        <w:t xml:space="preserve"> </w:t>
      </w:r>
      <w:r>
        <w:t xml:space="preserve">pod perkusję wymiary min. </w:t>
      </w:r>
      <w:r>
        <w:rPr>
          <w:b/>
        </w:rPr>
        <w:t xml:space="preserve">3x2 </w:t>
      </w:r>
      <w:r>
        <w:t xml:space="preserve">m (dot. koncertów plenerowych </w:t>
      </w:r>
    </w:p>
    <w:p w14:paraId="5241EA6B" w14:textId="77777777" w:rsidR="00CF7FE8" w:rsidRDefault="00CF7FE8" w:rsidP="00CF7FE8">
      <w:pPr>
        <w:spacing w:after="46" w:line="259" w:lineRule="auto"/>
        <w:ind w:left="0" w:firstLine="0"/>
        <w:jc w:val="left"/>
      </w:pPr>
      <w:r>
        <w:t xml:space="preserve"> </w:t>
      </w:r>
    </w:p>
    <w:p w14:paraId="45CAE2C3" w14:textId="77777777" w:rsidR="00CF7FE8" w:rsidRDefault="00CF7FE8" w:rsidP="00CF7FE8">
      <w:pPr>
        <w:spacing w:after="0"/>
        <w:ind w:left="10" w:right="1574"/>
      </w:pPr>
      <w:r>
        <w:rPr>
          <w:b/>
        </w:rPr>
        <w:t>Zasilanie na scenie</w:t>
      </w:r>
      <w:r>
        <w:t xml:space="preserve"> – bez przełącznika tupu ON/OFF - musi być prawidłowo uziemione i zabezpieczone. Osoba zapewniająca zasilanie sceny i sprzętu zespołu bierze na siebie całkowitą odpowiedzialność za bezpieczeństwo wykonawców, realizatorów i techniki zespołu podczas prób technicznych. </w:t>
      </w:r>
    </w:p>
    <w:p w14:paraId="136A2F28" w14:textId="77777777" w:rsidR="00CF7FE8" w:rsidRDefault="00CF7FE8" w:rsidP="00CF7FE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B9FBC9D" w14:textId="77777777" w:rsidR="00CF7FE8" w:rsidRDefault="00CF7FE8" w:rsidP="00CF7FE8">
      <w:pPr>
        <w:spacing w:after="27"/>
        <w:ind w:left="10" w:right="819"/>
      </w:pPr>
      <w:r>
        <w:rPr>
          <w:b/>
        </w:rPr>
        <w:t xml:space="preserve">Realizator FOH </w:t>
      </w:r>
      <w:r>
        <w:t xml:space="preserve">(koncerty plenerowe); </w:t>
      </w:r>
    </w:p>
    <w:p w14:paraId="6A13BDE1" w14:textId="77777777" w:rsidR="00CF7FE8" w:rsidRDefault="00CF7FE8" w:rsidP="00CF7FE8">
      <w:pPr>
        <w:spacing w:after="42" w:line="259" w:lineRule="auto"/>
        <w:ind w:left="0" w:firstLine="0"/>
        <w:jc w:val="left"/>
      </w:pPr>
      <w:r>
        <w:rPr>
          <w:b/>
        </w:rPr>
        <w:t xml:space="preserve"> </w:t>
      </w:r>
    </w:p>
    <w:p w14:paraId="126861D8" w14:textId="77777777" w:rsidR="00CF7FE8" w:rsidRDefault="00CF7FE8" w:rsidP="00CF7FE8">
      <w:pPr>
        <w:spacing w:after="26" w:line="259" w:lineRule="auto"/>
        <w:ind w:left="10"/>
        <w:jc w:val="left"/>
      </w:pPr>
      <w:r>
        <w:rPr>
          <w:b/>
        </w:rPr>
        <w:t xml:space="preserve">DWIE OSOBY DO POMOCY PRZY WNOSZENIU SPRZĘTU; </w:t>
      </w:r>
    </w:p>
    <w:p w14:paraId="497E4DAC" w14:textId="77777777" w:rsidR="00CF7FE8" w:rsidRDefault="00CF7FE8" w:rsidP="00CF7FE8">
      <w:pPr>
        <w:spacing w:after="49" w:line="259" w:lineRule="auto"/>
        <w:ind w:left="0" w:firstLine="0"/>
        <w:jc w:val="left"/>
      </w:pPr>
      <w:r>
        <w:t xml:space="preserve"> </w:t>
      </w:r>
    </w:p>
    <w:p w14:paraId="0D768DCA" w14:textId="77777777" w:rsidR="00CF7FE8" w:rsidRDefault="00CF7FE8" w:rsidP="00CF7FE8">
      <w:pPr>
        <w:ind w:left="10" w:right="819"/>
      </w:pPr>
      <w:r>
        <w:rPr>
          <w:b/>
        </w:rPr>
        <w:t>Ochron</w:t>
      </w:r>
      <w:r>
        <w:t xml:space="preserve">a zabezpieczająca teren podczas wjazdu zespołu, przygotowań oraz                          odbywającego się koncertu. </w:t>
      </w:r>
    </w:p>
    <w:p w14:paraId="182A2ABE" w14:textId="77777777" w:rsidR="00CF7FE8" w:rsidRDefault="00CF7FE8" w:rsidP="00CF7FE8">
      <w:pPr>
        <w:spacing w:after="64" w:line="259" w:lineRule="auto"/>
        <w:ind w:left="0" w:firstLine="0"/>
        <w:jc w:val="left"/>
      </w:pPr>
      <w:r>
        <w:rPr>
          <w:b/>
        </w:rPr>
        <w:t xml:space="preserve"> </w:t>
      </w:r>
    </w:p>
    <w:p w14:paraId="28A69B41" w14:textId="16D2ACC1" w:rsidR="00CF7FE8" w:rsidRDefault="00CF7FE8" w:rsidP="00CD1666">
      <w:pPr>
        <w:spacing w:after="64" w:line="259" w:lineRule="auto"/>
        <w:ind w:left="0" w:firstLine="0"/>
        <w:jc w:val="left"/>
      </w:pPr>
    </w:p>
    <w:p w14:paraId="1A9ED991" w14:textId="77777777" w:rsidR="00CF7FE8" w:rsidRDefault="00CF7FE8" w:rsidP="00CF7FE8">
      <w:pPr>
        <w:pStyle w:val="Nagwek1"/>
        <w:spacing w:after="58"/>
        <w:ind w:left="10" w:right="704"/>
      </w:pPr>
      <w:r>
        <w:t>SCENA</w:t>
      </w:r>
      <w:r>
        <w:rPr>
          <w:u w:val="none"/>
        </w:rPr>
        <w:t xml:space="preserve"> </w:t>
      </w:r>
    </w:p>
    <w:p w14:paraId="5B0D580E" w14:textId="77777777" w:rsidR="00CF7FE8" w:rsidRDefault="00CF7FE8" w:rsidP="00CF7FE8">
      <w:pPr>
        <w:spacing w:after="70" w:line="259" w:lineRule="auto"/>
        <w:ind w:left="0" w:firstLine="0"/>
        <w:jc w:val="left"/>
      </w:pPr>
      <w:r>
        <w:t xml:space="preserve"> </w:t>
      </w:r>
    </w:p>
    <w:p w14:paraId="29F7FCC2" w14:textId="77777777" w:rsidR="00CF7FE8" w:rsidRDefault="00CF7FE8" w:rsidP="00CF7FE8">
      <w:pPr>
        <w:spacing w:after="0"/>
        <w:ind w:left="10" w:right="819"/>
      </w:pPr>
      <w:r>
        <w:t xml:space="preserve">Zespół wymaga zapewnienia stabilnej i bezpiecznej sceny. </w:t>
      </w:r>
    </w:p>
    <w:p w14:paraId="3F366BEF" w14:textId="21648D88" w:rsidR="00CF7FE8" w:rsidRDefault="00CF7FE8" w:rsidP="00CF7FE8">
      <w:pPr>
        <w:spacing w:after="0" w:line="259" w:lineRule="auto"/>
        <w:ind w:left="0" w:firstLine="0"/>
        <w:jc w:val="left"/>
      </w:pPr>
    </w:p>
    <w:p w14:paraId="25D78A7D" w14:textId="77777777" w:rsidR="00CF7FE8" w:rsidRDefault="00CF7FE8" w:rsidP="00CF7FE8">
      <w:pPr>
        <w:spacing w:after="112" w:line="259" w:lineRule="auto"/>
        <w:ind w:left="0" w:right="945" w:firstLine="0"/>
        <w:jc w:val="right"/>
      </w:pPr>
      <w:r>
        <w:rPr>
          <w:noProof/>
        </w:rPr>
        <w:drawing>
          <wp:inline distT="0" distB="0" distL="0" distR="0" wp14:anchorId="03F26C92" wp14:editId="063BCD26">
            <wp:extent cx="5701665" cy="3983990"/>
            <wp:effectExtent l="0" t="0" r="0" b="0"/>
            <wp:docPr id="1511" name="Picture 1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" name="Picture 15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1665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58E8AF02" w14:textId="77777777" w:rsidR="00CF7FE8" w:rsidRDefault="00CF7FE8" w:rsidP="00CF7FE8">
      <w:pPr>
        <w:spacing w:after="166" w:line="259" w:lineRule="auto"/>
        <w:ind w:left="0" w:right="542" w:firstLine="0"/>
        <w:jc w:val="center"/>
      </w:pPr>
      <w:r>
        <w:rPr>
          <w:b/>
        </w:rPr>
        <w:t xml:space="preserve"> </w:t>
      </w:r>
    </w:p>
    <w:p w14:paraId="1539D2D8" w14:textId="77777777" w:rsidR="005933CD" w:rsidRDefault="005933CD"/>
    <w:sectPr w:rsidR="005933CD" w:rsidSect="001166E1">
      <w:pgSz w:w="11906" w:h="16838" w:code="9"/>
      <w:pgMar w:top="1121" w:right="615" w:bottom="192" w:left="134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CD"/>
    <w:rsid w:val="001166E1"/>
    <w:rsid w:val="00272C2A"/>
    <w:rsid w:val="005933CD"/>
    <w:rsid w:val="00CD1666"/>
    <w:rsid w:val="00C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66B5"/>
  <w15:chartTrackingRefBased/>
  <w15:docId w15:val="{89EEE27F-88D8-4A23-962A-37D4E9F5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FE8"/>
    <w:pPr>
      <w:spacing w:after="52" w:line="269" w:lineRule="auto"/>
      <w:ind w:left="11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F7FE8"/>
    <w:pPr>
      <w:keepNext/>
      <w:keepLines/>
      <w:spacing w:after="20"/>
      <w:ind w:left="36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7FE8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3</cp:revision>
  <dcterms:created xsi:type="dcterms:W3CDTF">2024-04-09T09:03:00Z</dcterms:created>
  <dcterms:modified xsi:type="dcterms:W3CDTF">2024-04-16T11:34:00Z</dcterms:modified>
</cp:coreProperties>
</file>