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BB" w:rsidRPr="00DC3F46" w:rsidRDefault="005C48BB" w:rsidP="005C48BB">
      <w:pPr>
        <w:jc w:val="center"/>
        <w:rPr>
          <w:rFonts w:ascii="Times New Roman" w:hAnsi="Times New Roman" w:cs="Times New Roman"/>
          <w:b/>
          <w:sz w:val="24"/>
          <w:szCs w:val="24"/>
        </w:rPr>
      </w:pPr>
      <w:r w:rsidRPr="00DC3F46">
        <w:rPr>
          <w:rFonts w:ascii="Times New Roman" w:hAnsi="Times New Roman" w:cs="Times New Roman"/>
          <w:b/>
          <w:sz w:val="24"/>
          <w:szCs w:val="24"/>
        </w:rPr>
        <w:t>Umowa nr……../2021</w:t>
      </w:r>
    </w:p>
    <w:p w:rsidR="005C48BB" w:rsidRPr="00E31FEB" w:rsidRDefault="005C48BB" w:rsidP="005C48BB">
      <w:pPr>
        <w:suppressAutoHyphens/>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Na remont nawierzchni przy Regionalnym Centrum Kultury Kurpiowskiej im. ks. Władysława Skierkowskiego w Myszyńcu - działka</w:t>
      </w:r>
      <w:r w:rsidRPr="001C57DA">
        <w:rPr>
          <w:rFonts w:ascii="Times New Roman" w:hAnsi="Times New Roman" w:cs="Times New Roman"/>
          <w:b/>
          <w:i/>
          <w:sz w:val="24"/>
          <w:szCs w:val="24"/>
        </w:rPr>
        <w:t xml:space="preserve"> nr 558/5 w miejscowości  Myszyniec</w:t>
      </w:r>
      <w:r>
        <w:rPr>
          <w:rFonts w:ascii="Times New Roman" w:hAnsi="Times New Roman" w:cs="Times New Roman"/>
          <w:b/>
          <w:i/>
          <w:sz w:val="24"/>
          <w:szCs w:val="24"/>
        </w:rPr>
        <w:t>,</w:t>
      </w:r>
      <w:r w:rsidRPr="001C57DA">
        <w:rPr>
          <w:rFonts w:ascii="Times New Roman" w:hAnsi="Times New Roman" w:cs="Times New Roman"/>
          <w:b/>
          <w:i/>
          <w:sz w:val="24"/>
          <w:szCs w:val="24"/>
        </w:rPr>
        <w:t xml:space="preserve"> Plac Wolności 58,</w:t>
      </w:r>
      <w:r>
        <w:rPr>
          <w:rFonts w:ascii="Times New Roman" w:hAnsi="Times New Roman" w:cs="Times New Roman"/>
          <w:b/>
          <w:i/>
          <w:sz w:val="24"/>
          <w:szCs w:val="24"/>
        </w:rPr>
        <w:t xml:space="preserve"> </w:t>
      </w:r>
    </w:p>
    <w:p w:rsidR="005C48BB" w:rsidRPr="00E31FEB" w:rsidRDefault="005C48BB" w:rsidP="005C48BB">
      <w:pPr>
        <w:suppressAutoHyphens/>
        <w:spacing w:after="0" w:line="240" w:lineRule="auto"/>
        <w:jc w:val="both"/>
        <w:rPr>
          <w:rFonts w:ascii="Times New Roman" w:hAnsi="Times New Roman" w:cs="Times New Roman"/>
          <w:i/>
          <w:sz w:val="24"/>
          <w:szCs w:val="24"/>
        </w:rPr>
      </w:pPr>
      <w:r w:rsidRPr="00E31FEB">
        <w:rPr>
          <w:rFonts w:ascii="Times New Roman" w:hAnsi="Times New Roman" w:cs="Times New Roman"/>
          <w:i/>
          <w:sz w:val="24"/>
          <w:szCs w:val="24"/>
        </w:rPr>
        <w:t xml:space="preserve">                       </w:t>
      </w:r>
    </w:p>
    <w:p w:rsidR="005C48BB" w:rsidRPr="00E31FEB" w:rsidRDefault="005C48BB" w:rsidP="005C48BB">
      <w:pPr>
        <w:rPr>
          <w:rFonts w:ascii="Times New Roman" w:hAnsi="Times New Roman" w:cs="Times New Roman"/>
          <w:sz w:val="24"/>
          <w:szCs w:val="24"/>
        </w:rPr>
      </w:pPr>
      <w:r w:rsidRPr="00E31FEB">
        <w:rPr>
          <w:rFonts w:ascii="Times New Roman" w:hAnsi="Times New Roman" w:cs="Times New Roman"/>
          <w:sz w:val="24"/>
          <w:szCs w:val="24"/>
        </w:rPr>
        <w:t>zawarta w dniu ……………………… w Myszyńcu</w:t>
      </w:r>
    </w:p>
    <w:p w:rsidR="005C48BB" w:rsidRPr="00E31FEB" w:rsidRDefault="005C48BB" w:rsidP="005C48BB">
      <w:pPr>
        <w:rPr>
          <w:rFonts w:ascii="Times New Roman" w:hAnsi="Times New Roman" w:cs="Times New Roman"/>
          <w:sz w:val="24"/>
          <w:szCs w:val="24"/>
        </w:rPr>
      </w:pPr>
      <w:r w:rsidRPr="00E31FEB">
        <w:rPr>
          <w:rFonts w:ascii="Times New Roman" w:hAnsi="Times New Roman" w:cs="Times New Roman"/>
          <w:sz w:val="24"/>
          <w:szCs w:val="24"/>
        </w:rPr>
        <w:t>Pomiędzy:</w:t>
      </w:r>
    </w:p>
    <w:p w:rsidR="005C48BB" w:rsidRPr="00E31FEB" w:rsidRDefault="005C48BB" w:rsidP="005C48BB">
      <w:pPr>
        <w:pStyle w:val="Listapunktowana"/>
        <w:numPr>
          <w:ilvl w:val="0"/>
          <w:numId w:val="0"/>
        </w:numPr>
        <w:jc w:val="both"/>
        <w:rPr>
          <w:rFonts w:ascii="Times New Roman" w:hAnsi="Times New Roman" w:cs="Times New Roman"/>
          <w:sz w:val="24"/>
          <w:szCs w:val="24"/>
        </w:rPr>
      </w:pPr>
      <w:r w:rsidRPr="00E31FEB">
        <w:rPr>
          <w:rFonts w:ascii="Times New Roman" w:hAnsi="Times New Roman" w:cs="Times New Roman"/>
          <w:sz w:val="24"/>
          <w:szCs w:val="24"/>
        </w:rPr>
        <w:t>Regionalnym Centrum Kultury Kurpiowskiej  im. ks. Władysława Skierkowskiego                                      w Myszyńcu z siedzibą w Myszyńcu, Plac Wolności 58, zarejestrowanym w rejestrze instytucji kultury prowadzonym przez Gminę Myszyniec - nr wpisu 4/2011,                                                                         NIP 758-10-45-449,  REGON 001301494,  reprezentowanym przez:</w:t>
      </w:r>
    </w:p>
    <w:p w:rsidR="005C48BB" w:rsidRPr="00E31FEB" w:rsidRDefault="005C48BB" w:rsidP="005C48BB">
      <w:pPr>
        <w:pStyle w:val="Listapunktowana"/>
        <w:numPr>
          <w:ilvl w:val="0"/>
          <w:numId w:val="0"/>
        </w:numPr>
        <w:jc w:val="both"/>
        <w:rPr>
          <w:rFonts w:ascii="Times New Roman" w:hAnsi="Times New Roman" w:cs="Times New Roman"/>
          <w:sz w:val="24"/>
          <w:szCs w:val="24"/>
        </w:rPr>
      </w:pPr>
      <w:r w:rsidRPr="00E31FEB">
        <w:rPr>
          <w:rFonts w:ascii="Times New Roman" w:hAnsi="Times New Roman" w:cs="Times New Roman"/>
          <w:b/>
          <w:sz w:val="24"/>
          <w:szCs w:val="24"/>
        </w:rPr>
        <w:t xml:space="preserve">Zdzisława </w:t>
      </w:r>
      <w:proofErr w:type="spellStart"/>
      <w:r w:rsidRPr="00E31FEB">
        <w:rPr>
          <w:rFonts w:ascii="Times New Roman" w:hAnsi="Times New Roman" w:cs="Times New Roman"/>
          <w:b/>
          <w:sz w:val="24"/>
          <w:szCs w:val="24"/>
        </w:rPr>
        <w:t>Ścibek</w:t>
      </w:r>
      <w:proofErr w:type="spellEnd"/>
      <w:r w:rsidRPr="00E31FEB">
        <w:rPr>
          <w:rFonts w:ascii="Times New Roman" w:hAnsi="Times New Roman" w:cs="Times New Roman"/>
          <w:sz w:val="24"/>
          <w:szCs w:val="24"/>
        </w:rPr>
        <w:t xml:space="preserve"> – Dyrektora Regionalnego Centrum Kultury Kurpiowskiej                                          im. ks. Władysława Skierkowskiego w Myszyńcu.</w:t>
      </w:r>
    </w:p>
    <w:p w:rsidR="005C48BB" w:rsidRPr="00E31FEB" w:rsidRDefault="005C48BB" w:rsidP="005C48BB">
      <w:pPr>
        <w:pStyle w:val="Listapunktowana"/>
        <w:numPr>
          <w:ilvl w:val="0"/>
          <w:numId w:val="0"/>
        </w:numPr>
        <w:jc w:val="both"/>
        <w:rPr>
          <w:rFonts w:ascii="Times New Roman" w:hAnsi="Times New Roman" w:cs="Times New Roman"/>
          <w:sz w:val="24"/>
          <w:szCs w:val="24"/>
        </w:rPr>
      </w:pPr>
      <w:r w:rsidRPr="00E31FEB">
        <w:rPr>
          <w:rFonts w:ascii="Times New Roman" w:hAnsi="Times New Roman" w:cs="Times New Roman"/>
          <w:b/>
          <w:sz w:val="24"/>
          <w:szCs w:val="24"/>
        </w:rPr>
        <w:t xml:space="preserve">Annę Kaczkowską – </w:t>
      </w:r>
      <w:r w:rsidRPr="00E31FEB">
        <w:rPr>
          <w:rFonts w:ascii="Times New Roman" w:hAnsi="Times New Roman" w:cs="Times New Roman"/>
          <w:sz w:val="24"/>
          <w:szCs w:val="24"/>
        </w:rPr>
        <w:t xml:space="preserve">Główną księgową </w:t>
      </w:r>
    </w:p>
    <w:p w:rsidR="005C48BB" w:rsidRPr="00E31FEB" w:rsidRDefault="005C48BB" w:rsidP="005C48BB">
      <w:pPr>
        <w:jc w:val="both"/>
        <w:rPr>
          <w:rFonts w:ascii="Times New Roman" w:hAnsi="Times New Roman" w:cs="Times New Roman"/>
          <w:sz w:val="24"/>
          <w:szCs w:val="24"/>
        </w:rPr>
      </w:pPr>
      <w:r w:rsidRPr="00E31FEB">
        <w:rPr>
          <w:rFonts w:ascii="Times New Roman" w:hAnsi="Times New Roman" w:cs="Times New Roman"/>
          <w:sz w:val="24"/>
          <w:szCs w:val="24"/>
        </w:rPr>
        <w:t>zwanym „Zamawiającym”</w:t>
      </w:r>
    </w:p>
    <w:p w:rsidR="005C48BB" w:rsidRPr="00E31FEB" w:rsidRDefault="005C48BB" w:rsidP="005C48BB">
      <w:pPr>
        <w:jc w:val="both"/>
        <w:rPr>
          <w:rFonts w:ascii="Times New Roman" w:hAnsi="Times New Roman" w:cs="Times New Roman"/>
          <w:sz w:val="24"/>
          <w:szCs w:val="24"/>
        </w:rPr>
      </w:pPr>
      <w:r w:rsidRPr="00E31FEB">
        <w:rPr>
          <w:rFonts w:ascii="Times New Roman" w:hAnsi="Times New Roman" w:cs="Times New Roman"/>
          <w:sz w:val="24"/>
          <w:szCs w:val="24"/>
        </w:rPr>
        <w:t>a</w:t>
      </w:r>
    </w:p>
    <w:p w:rsidR="005C48BB" w:rsidRPr="00E31FEB" w:rsidRDefault="005C48BB" w:rsidP="005C48BB">
      <w:pPr>
        <w:jc w:val="both"/>
        <w:rPr>
          <w:rFonts w:ascii="Times New Roman" w:hAnsi="Times New Roman" w:cs="Times New Roman"/>
          <w:sz w:val="24"/>
          <w:szCs w:val="24"/>
        </w:rPr>
      </w:pPr>
      <w:r w:rsidRPr="00E31FEB">
        <w:rPr>
          <w:rFonts w:ascii="Times New Roman" w:hAnsi="Times New Roman" w:cs="Times New Roman"/>
          <w:sz w:val="24"/>
          <w:szCs w:val="24"/>
        </w:rPr>
        <w:t>…………………………………………………………………………………………………</w:t>
      </w:r>
    </w:p>
    <w:p w:rsidR="005C48BB" w:rsidRPr="00E31FEB" w:rsidRDefault="005C48BB" w:rsidP="005C48BB">
      <w:pPr>
        <w:jc w:val="both"/>
        <w:rPr>
          <w:rFonts w:ascii="Times New Roman" w:hAnsi="Times New Roman" w:cs="Times New Roman"/>
          <w:sz w:val="24"/>
          <w:szCs w:val="24"/>
        </w:rPr>
      </w:pPr>
      <w:r w:rsidRPr="00E31FEB">
        <w:rPr>
          <w:rFonts w:ascii="Times New Roman" w:hAnsi="Times New Roman" w:cs="Times New Roman"/>
          <w:sz w:val="24"/>
          <w:szCs w:val="24"/>
        </w:rPr>
        <w:t>reprezentowanym przez:</w:t>
      </w:r>
    </w:p>
    <w:p w:rsidR="005C48BB" w:rsidRPr="00E31FEB" w:rsidRDefault="005C48BB" w:rsidP="005C48BB">
      <w:pPr>
        <w:jc w:val="both"/>
        <w:rPr>
          <w:rFonts w:ascii="Times New Roman" w:hAnsi="Times New Roman" w:cs="Times New Roman"/>
          <w:sz w:val="24"/>
          <w:szCs w:val="24"/>
        </w:rPr>
      </w:pPr>
      <w:r w:rsidRPr="00E31FEB">
        <w:rPr>
          <w:rFonts w:ascii="Times New Roman" w:hAnsi="Times New Roman" w:cs="Times New Roman"/>
          <w:sz w:val="24"/>
          <w:szCs w:val="24"/>
        </w:rPr>
        <w:t xml:space="preserve">zwanym dalej „Wykonawcą” </w:t>
      </w:r>
    </w:p>
    <w:p w:rsidR="005C48BB" w:rsidRPr="00E31FEB" w:rsidRDefault="005C48BB" w:rsidP="005C48BB">
      <w:pPr>
        <w:pStyle w:val="Normalny1"/>
        <w:autoSpaceDE w:val="0"/>
        <w:jc w:val="both"/>
      </w:pPr>
      <w:r w:rsidRPr="00E31FEB">
        <w:t>Wykonawca i Zamawiający zwanymi także w Umowie łącznie „Stronami”.</w:t>
      </w:r>
    </w:p>
    <w:p w:rsidR="005C48BB" w:rsidRPr="00E31FEB" w:rsidRDefault="005C48BB" w:rsidP="005C48BB">
      <w:pPr>
        <w:pStyle w:val="Normalny1"/>
        <w:autoSpaceDE w:val="0"/>
        <w:jc w:val="both"/>
      </w:pPr>
    </w:p>
    <w:p w:rsidR="005C48BB" w:rsidRPr="00E31FEB" w:rsidRDefault="005C48BB" w:rsidP="005C48BB">
      <w:pPr>
        <w:pStyle w:val="Normalny1"/>
        <w:autoSpaceDE w:val="0"/>
        <w:jc w:val="both"/>
        <w:rPr>
          <w:b/>
          <w:bCs/>
        </w:rPr>
      </w:pPr>
      <w:r w:rsidRPr="00E31FEB">
        <w:t>W rezultacie dokonania przez Zamawiającego wyboru Wykonawcy w wyniku zapytania ofertowego przeprowadzonego z wyłączeniem przepisów ustawy z dnia 11 września 2019 r. Prawo zamówień publicznych (</w:t>
      </w:r>
      <w:proofErr w:type="spellStart"/>
      <w:r w:rsidRPr="00E31FEB">
        <w:t>Dz.U</w:t>
      </w:r>
      <w:proofErr w:type="spellEnd"/>
      <w:r w:rsidRPr="00E31FEB">
        <w:t>. z 2019 r. poz. 2019), dla zamówienia o wartości szacunkowej poniżej 130 000 euro, została zawarta umowa następującej treści:</w:t>
      </w:r>
    </w:p>
    <w:p w:rsidR="005C48BB" w:rsidRPr="00E31FEB" w:rsidRDefault="005C48BB" w:rsidP="005C48BB">
      <w:pPr>
        <w:jc w:val="center"/>
        <w:rPr>
          <w:rFonts w:ascii="Times New Roman" w:hAnsi="Times New Roman" w:cs="Times New Roman"/>
          <w:b/>
          <w:sz w:val="24"/>
          <w:szCs w:val="24"/>
        </w:rPr>
      </w:pPr>
      <w:r w:rsidRPr="00E31FEB">
        <w:rPr>
          <w:rFonts w:ascii="Times New Roman" w:hAnsi="Times New Roman" w:cs="Times New Roman"/>
          <w:sz w:val="24"/>
          <w:szCs w:val="24"/>
        </w:rPr>
        <w:br/>
      </w:r>
      <w:r w:rsidRPr="00E31FEB">
        <w:rPr>
          <w:rFonts w:ascii="Times New Roman" w:hAnsi="Times New Roman" w:cs="Times New Roman"/>
          <w:b/>
          <w:sz w:val="24"/>
          <w:szCs w:val="24"/>
        </w:rPr>
        <w:t>§ 1</w:t>
      </w:r>
    </w:p>
    <w:p w:rsidR="005C48BB" w:rsidRPr="00E31FEB" w:rsidRDefault="005C48BB" w:rsidP="005C48BB">
      <w:pPr>
        <w:jc w:val="center"/>
        <w:rPr>
          <w:rFonts w:ascii="Times New Roman" w:hAnsi="Times New Roman" w:cs="Times New Roman"/>
          <w:b/>
          <w:bCs/>
          <w:sz w:val="24"/>
          <w:szCs w:val="24"/>
        </w:rPr>
      </w:pPr>
      <w:r w:rsidRPr="00E31FEB">
        <w:rPr>
          <w:rFonts w:ascii="Times New Roman" w:hAnsi="Times New Roman" w:cs="Times New Roman"/>
          <w:b/>
          <w:bCs/>
          <w:sz w:val="24"/>
          <w:szCs w:val="24"/>
        </w:rPr>
        <w:t>Przedmiotem Umowy jest:</w:t>
      </w:r>
    </w:p>
    <w:p w:rsidR="005C48BB" w:rsidRPr="00E31FEB" w:rsidRDefault="005C48BB" w:rsidP="005C48BB">
      <w:pPr>
        <w:suppressAutoHyphens/>
        <w:spacing w:after="0" w:line="240" w:lineRule="auto"/>
        <w:jc w:val="both"/>
        <w:rPr>
          <w:rFonts w:ascii="Times New Roman" w:hAnsi="Times New Roman" w:cs="Times New Roman"/>
          <w:i/>
          <w:sz w:val="24"/>
          <w:szCs w:val="24"/>
        </w:rPr>
      </w:pPr>
      <w:r w:rsidRPr="00E31FEB">
        <w:rPr>
          <w:rFonts w:ascii="Times New Roman" w:hAnsi="Times New Roman" w:cs="Times New Roman"/>
          <w:sz w:val="24"/>
          <w:szCs w:val="24"/>
        </w:rPr>
        <w:t xml:space="preserve">Na podstawie niniejszej umowy Wykonawca zobowiązuje się do wykonania na rzecz Zamawiającego następującego zamówienia: </w:t>
      </w:r>
      <w:r>
        <w:rPr>
          <w:rFonts w:ascii="Times New Roman" w:hAnsi="Times New Roman" w:cs="Times New Roman"/>
          <w:b/>
          <w:i/>
          <w:sz w:val="24"/>
          <w:szCs w:val="24"/>
        </w:rPr>
        <w:t>Remont nawierzchni przy Regionalnym Centrum Kultury Kurpiowskiej im. ks. Władysława Skierkowskiego w Myszyńcu - działka</w:t>
      </w:r>
      <w:r w:rsidRPr="001C57DA">
        <w:rPr>
          <w:rFonts w:ascii="Times New Roman" w:hAnsi="Times New Roman" w:cs="Times New Roman"/>
          <w:b/>
          <w:i/>
          <w:sz w:val="24"/>
          <w:szCs w:val="24"/>
        </w:rPr>
        <w:t xml:space="preserve"> nr 558/5 </w:t>
      </w:r>
      <w:r>
        <w:rPr>
          <w:rFonts w:ascii="Times New Roman" w:hAnsi="Times New Roman" w:cs="Times New Roman"/>
          <w:b/>
          <w:i/>
          <w:sz w:val="24"/>
          <w:szCs w:val="24"/>
        </w:rPr>
        <w:t xml:space="preserve">               </w:t>
      </w:r>
      <w:r w:rsidRPr="001C57DA">
        <w:rPr>
          <w:rFonts w:ascii="Times New Roman" w:hAnsi="Times New Roman" w:cs="Times New Roman"/>
          <w:b/>
          <w:i/>
          <w:sz w:val="24"/>
          <w:szCs w:val="24"/>
        </w:rPr>
        <w:t>w miejscowości  Myszyniec</w:t>
      </w:r>
      <w:r>
        <w:rPr>
          <w:rFonts w:ascii="Times New Roman" w:hAnsi="Times New Roman" w:cs="Times New Roman"/>
          <w:b/>
          <w:i/>
          <w:sz w:val="24"/>
          <w:szCs w:val="24"/>
        </w:rPr>
        <w:t>, Plac Wolności 58</w:t>
      </w:r>
      <w:r>
        <w:rPr>
          <w:rFonts w:ascii="Times New Roman" w:hAnsi="Times New Roman" w:cs="Times New Roman"/>
          <w:b/>
          <w:sz w:val="24"/>
          <w:szCs w:val="24"/>
        </w:rPr>
        <w:t xml:space="preserve">, </w:t>
      </w:r>
      <w:r w:rsidRPr="00E31FEB">
        <w:rPr>
          <w:rFonts w:ascii="Times New Roman" w:eastAsia="Times New Roman" w:hAnsi="Times New Roman" w:cs="Times New Roman"/>
          <w:sz w:val="24"/>
          <w:szCs w:val="24"/>
          <w:lang w:eastAsia="pl-PL"/>
        </w:rPr>
        <w:t>zgodnie z zapytaniem ofertowym i ofertą Wykonawcy złożoną w dniu .....................</w:t>
      </w:r>
    </w:p>
    <w:p w:rsidR="005C48BB" w:rsidRPr="00E31FEB" w:rsidRDefault="005C48BB" w:rsidP="005C48BB">
      <w:pPr>
        <w:pStyle w:val="Tekstpodstawowy1"/>
        <w:jc w:val="center"/>
        <w:rPr>
          <w:b/>
        </w:rPr>
      </w:pPr>
      <w:r w:rsidRPr="00E31FEB">
        <w:rPr>
          <w:b/>
        </w:rPr>
        <w:t>§ 2</w:t>
      </w:r>
    </w:p>
    <w:p w:rsidR="005C48BB" w:rsidRPr="00E31FEB" w:rsidRDefault="005C48BB" w:rsidP="005C48BB">
      <w:pPr>
        <w:pStyle w:val="Tekstpodstawowy1"/>
        <w:jc w:val="center"/>
        <w:rPr>
          <w:b/>
        </w:rPr>
      </w:pPr>
      <w:r w:rsidRPr="00E31FEB">
        <w:rPr>
          <w:b/>
        </w:rPr>
        <w:t>Wykonanie przedmiotu umowy</w:t>
      </w:r>
    </w:p>
    <w:p w:rsidR="005C48BB" w:rsidRPr="00E31FEB" w:rsidRDefault="005C48BB" w:rsidP="005C48BB">
      <w:pPr>
        <w:pStyle w:val="Tekstpodstawowy1"/>
        <w:ind w:left="360" w:hanging="360"/>
        <w:jc w:val="both"/>
      </w:pPr>
      <w:r w:rsidRPr="00E31FEB">
        <w:t xml:space="preserve">1. Strony postanawiają, że przedmiot umowy realizowany będzie w terminach zgodnych                    z  ofertą  Wykonawcy.  </w:t>
      </w:r>
    </w:p>
    <w:p w:rsidR="005C48BB" w:rsidRPr="00E31FEB" w:rsidRDefault="005C48BB" w:rsidP="005C48BB">
      <w:pPr>
        <w:pStyle w:val="Tekstpodstawowy1"/>
        <w:ind w:left="360" w:hanging="360"/>
        <w:jc w:val="both"/>
      </w:pPr>
      <w:r w:rsidRPr="00E31FEB">
        <w:t xml:space="preserve">2. Roboty będące przedmiotem umowy Wykonawca wykona przy wykorzystaniu własnego sprzętu i urządzeń.   </w:t>
      </w:r>
    </w:p>
    <w:p w:rsidR="005C48BB" w:rsidRPr="00E31FEB" w:rsidRDefault="005C48BB" w:rsidP="005C48BB">
      <w:pPr>
        <w:pStyle w:val="Tekstpodstawowy1"/>
        <w:ind w:left="360" w:hanging="360"/>
        <w:jc w:val="both"/>
      </w:pPr>
      <w:r w:rsidRPr="00E31FEB">
        <w:t xml:space="preserve">3. Zakup materiałów niezbędnych do wykonania przedmiotu umowy znajduje się po stronie </w:t>
      </w:r>
      <w:r w:rsidRPr="00E31FEB">
        <w:lastRenderedPageBreak/>
        <w:t>Wykonawcy, z uwzględnieniem postan</w:t>
      </w:r>
      <w:r>
        <w:t>owień w tym zakresie zawartych</w:t>
      </w:r>
      <w:r w:rsidRPr="00E31FEB">
        <w:t xml:space="preserve"> z Zamawiającym.</w:t>
      </w:r>
    </w:p>
    <w:p w:rsidR="005C48BB" w:rsidRPr="00E31FEB" w:rsidRDefault="005C48BB" w:rsidP="005C48BB">
      <w:pPr>
        <w:pStyle w:val="Tekstpodstawowy1"/>
        <w:ind w:left="360" w:hanging="360"/>
        <w:jc w:val="both"/>
      </w:pPr>
      <w:r w:rsidRPr="00E31FEB">
        <w:t xml:space="preserve">4. Wykonawca zobowiązuje się wykonać przedmiot umowy zgodnie z umową, obowiązującymi przepisami, normami i zasadami wiedzy technicznej i sztuki budowlanej. </w:t>
      </w:r>
    </w:p>
    <w:p w:rsidR="005C48BB" w:rsidRPr="00E31FEB" w:rsidRDefault="005C48BB" w:rsidP="005C48BB">
      <w:pPr>
        <w:pStyle w:val="Tekstpodstawowy1"/>
        <w:ind w:left="360" w:hanging="360"/>
        <w:jc w:val="both"/>
      </w:pPr>
      <w:r w:rsidRPr="00E31FEB">
        <w:t>5. Wykonawca podejmuje się kierowania i stałego nadzoru nad przygotowaniem i realizacją przedmiotu umowy oraz ponosi całkowitą odpowiedzialność za jej wykonanie. Zamawiający nie zapewnia Wykonawcy zaplecza budowy, którego koszt przygotowania                             i eksploatacji obciąża Wykonawcę.</w:t>
      </w:r>
    </w:p>
    <w:p w:rsidR="005C48BB" w:rsidRPr="00E31FEB" w:rsidRDefault="005C48BB" w:rsidP="005C48BB">
      <w:pPr>
        <w:pStyle w:val="Tekstpodstawowy1"/>
        <w:ind w:left="360" w:hanging="360"/>
        <w:jc w:val="both"/>
      </w:pPr>
      <w:r w:rsidRPr="00E31FEB">
        <w:t xml:space="preserve">6. Wykonawca oświadcza, że przed podpisaniem Umowy zapoznał się z terenem realizacji robót, infrastrukturą techniczną terenu budowy oraz dostępną dokumentacją uzbrojenia podziemnego i ich lokalizacją na planach oraz, że otrzymał od Zamawiającego wszelkie niezbędne dane, mogące mieć wpływ na ryzyko i okoliczności realizacji przedmiotu umowy. </w:t>
      </w:r>
    </w:p>
    <w:p w:rsidR="005C48BB" w:rsidRPr="00E31FEB" w:rsidRDefault="005C48BB" w:rsidP="005C48BB">
      <w:pPr>
        <w:pStyle w:val="Tekstpodstawowy1"/>
        <w:ind w:left="360" w:hanging="360"/>
        <w:jc w:val="both"/>
        <w:rPr>
          <w:b/>
        </w:rPr>
      </w:pPr>
      <w:r w:rsidRPr="00E31FEB">
        <w:t>6. Wszelkie zastrzeżenia Wykonawcy dotyczące miejsca wykonania umowy zgłoszone po terminie zawarcia umowy nie mogą być podstawą do dochodzenia roszczeń od Zamawiającego oraz do żądania przez Wykonawcę przesunięcia terminu zakończenia robót.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kern w:val="1"/>
          <w:sz w:val="24"/>
          <w:szCs w:val="24"/>
        </w:rPr>
      </w:pPr>
      <w:r w:rsidRPr="00E31FEB">
        <w:rPr>
          <w:rFonts w:ascii="Times New Roman" w:eastAsia="Arial Unicode MS" w:hAnsi="Times New Roman" w:cs="Times New Roman"/>
          <w:b/>
          <w:kern w:val="1"/>
          <w:sz w:val="24"/>
          <w:szCs w:val="24"/>
        </w:rPr>
        <w:t>§ 3</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Terminy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Zamawiający i Wykonawca ustalają następujące terminy związane z realizacją umowy:</w:t>
      </w:r>
    </w:p>
    <w:p w:rsidR="005C48BB" w:rsidRPr="00C66346" w:rsidRDefault="005C48BB" w:rsidP="005C48BB">
      <w:pPr>
        <w:pStyle w:val="Akapitzlist"/>
        <w:widowControl w:val="0"/>
        <w:numPr>
          <w:ilvl w:val="0"/>
          <w:numId w:val="2"/>
        </w:numPr>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C66346">
        <w:rPr>
          <w:rFonts w:ascii="Times New Roman" w:eastAsia="Arial Unicode MS" w:hAnsi="Times New Roman" w:cs="Times New Roman"/>
          <w:kern w:val="1"/>
          <w:sz w:val="24"/>
          <w:szCs w:val="24"/>
        </w:rPr>
        <w:t xml:space="preserve">zakończenie robót w terminie </w:t>
      </w:r>
      <w:r w:rsidRPr="00C66346">
        <w:rPr>
          <w:rFonts w:ascii="Times New Roman" w:eastAsia="Arial Unicode MS" w:hAnsi="Times New Roman" w:cs="Times New Roman"/>
          <w:b/>
          <w:kern w:val="1"/>
          <w:sz w:val="24"/>
          <w:szCs w:val="24"/>
        </w:rPr>
        <w:t xml:space="preserve"> </w:t>
      </w:r>
      <w:r w:rsidRPr="00C66346">
        <w:rPr>
          <w:rFonts w:ascii="Times New Roman" w:eastAsia="Arial Unicode MS" w:hAnsi="Times New Roman" w:cs="Times New Roman"/>
          <w:kern w:val="1"/>
          <w:sz w:val="24"/>
          <w:szCs w:val="24"/>
        </w:rPr>
        <w:t>30 dni od daty podpisania niniejszej umowy.</w:t>
      </w:r>
    </w:p>
    <w:p w:rsidR="005C48BB" w:rsidRPr="00C66346" w:rsidRDefault="005C48BB" w:rsidP="005C48BB">
      <w:pPr>
        <w:pStyle w:val="Akapitzlist"/>
        <w:widowControl w:val="0"/>
        <w:numPr>
          <w:ilvl w:val="0"/>
          <w:numId w:val="2"/>
        </w:numPr>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C66346">
        <w:rPr>
          <w:rFonts w:ascii="Times New Roman" w:eastAsia="Arial Unicode MS" w:hAnsi="Times New Roman" w:cs="Times New Roman"/>
          <w:kern w:val="1"/>
          <w:sz w:val="24"/>
          <w:szCs w:val="24"/>
        </w:rPr>
        <w:t>rozpoczęcie: niezwłocznie po podpisaniu umowy.</w:t>
      </w:r>
    </w:p>
    <w:p w:rsidR="005C48B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2.Zmiana terminu wykonania umowy może nastąpić w przypadku:  </w:t>
      </w:r>
    </w:p>
    <w:p w:rsidR="005C48BB" w:rsidRPr="00C66346" w:rsidRDefault="005C48BB" w:rsidP="005C48BB">
      <w:pPr>
        <w:pStyle w:val="Akapitzlist"/>
        <w:widowControl w:val="0"/>
        <w:numPr>
          <w:ilvl w:val="0"/>
          <w:numId w:val="3"/>
        </w:numPr>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C66346">
        <w:rPr>
          <w:rFonts w:ascii="Times New Roman" w:eastAsia="Arial Unicode MS" w:hAnsi="Times New Roman" w:cs="Times New Roman"/>
          <w:kern w:val="1"/>
          <w:sz w:val="24"/>
          <w:szCs w:val="24"/>
        </w:rPr>
        <w:t>uzasadnionego wstrzymania robót przez Zamawiającego,</w:t>
      </w:r>
    </w:p>
    <w:p w:rsidR="005C48BB" w:rsidRPr="00C66346" w:rsidRDefault="005C48BB" w:rsidP="005C48BB">
      <w:pPr>
        <w:pStyle w:val="Akapitzlist"/>
        <w:widowControl w:val="0"/>
        <w:numPr>
          <w:ilvl w:val="0"/>
          <w:numId w:val="3"/>
        </w:numPr>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4071C9">
        <w:rPr>
          <w:rFonts w:ascii="Times New Roman" w:eastAsia="Arial Unicode MS" w:hAnsi="Times New Roman" w:cs="Times New Roman"/>
          <w:kern w:val="1"/>
          <w:sz w:val="24"/>
          <w:szCs w:val="24"/>
        </w:rPr>
        <w:t>przerw w wykonywaniu robót powstałych na skutek okoliczności, za które odpowiedzialność  ponosi Zamawiający, jeżeli taka przerwa będzie miała wpływ na wykonanie przedmiotu Umowy.</w:t>
      </w:r>
    </w:p>
    <w:p w:rsidR="005C48BB" w:rsidRPr="004071C9" w:rsidRDefault="005C48BB" w:rsidP="005C48BB">
      <w:pPr>
        <w:pStyle w:val="Akapitzlist"/>
        <w:widowControl w:val="0"/>
        <w:numPr>
          <w:ilvl w:val="0"/>
          <w:numId w:val="3"/>
        </w:numPr>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4071C9">
        <w:rPr>
          <w:rFonts w:ascii="Times New Roman" w:eastAsia="Arial Unicode MS" w:hAnsi="Times New Roman" w:cs="Times New Roman"/>
          <w:kern w:val="1"/>
          <w:sz w:val="24"/>
          <w:szCs w:val="24"/>
        </w:rPr>
        <w:t>termin rozpoczęcia robót może ulec zmianie w związku z procedurami administracyjnymi związanymi z uzyskaniem pozwolenia na budowę lub zgłoszenia budowy.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kern w:val="1"/>
          <w:sz w:val="24"/>
          <w:szCs w:val="24"/>
        </w:rPr>
      </w:pPr>
      <w:r w:rsidRPr="00E31FEB">
        <w:rPr>
          <w:rFonts w:ascii="Times New Roman" w:eastAsia="Arial Unicode MS" w:hAnsi="Times New Roman" w:cs="Times New Roman"/>
          <w:b/>
          <w:kern w:val="1"/>
          <w:sz w:val="24"/>
          <w:szCs w:val="24"/>
        </w:rPr>
        <w:t>§ 4</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Obowiązki wykonawcy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Wykonawca przyjmuje obowiązki:</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a)  wykonania robót zgodnie z ofertą.</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Wykonawca zobowiązany jest do:</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a)  wykonania czynności właściwego zagospodarowania miejsca wykonywania robót,</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b) przekazania Zamawiającemu w celu akceptacji wymaganych atestów, certyfikatów zgodności, aprobat technicznych  dla  materiałów przeznaczonych do wbudowania,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c) bieżącego zabezpieczenia wykonywanych robót w sposób uniemożliwiający zniszczenie ich efektów,</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d) przywrócenie do stanu z dnia przejęcia terenów zajętych czasowo w związku z realizacją robót oraz naprawa ewentualnych szkód spowodowanych realizacją robót objętych umową na nieruchomościach sąsiadujących; w razie nie wykonania tego </w:t>
      </w:r>
      <w:r w:rsidRPr="00E31FEB">
        <w:rPr>
          <w:rFonts w:ascii="Times New Roman" w:eastAsia="Arial Unicode MS" w:hAnsi="Times New Roman" w:cs="Times New Roman"/>
          <w:kern w:val="1"/>
          <w:sz w:val="24"/>
          <w:szCs w:val="24"/>
        </w:rPr>
        <w:lastRenderedPageBreak/>
        <w:t>zobowiązania Zamawiający na podstawie komisyjnie sporządzonego protokołu i wyceny może obciążyć Wykonawcę kosztami za wykonanie wymienionych robót,</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e) ochrony swojego mienia znajdującego się na miejscu wykonywania robót lub zapleczu budowy,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f) utrzymywanie w czystości terenu i zaplecza budowy oraz dróg publicznych i chodników przylegających do terenu prac;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g) przestrzegania przepisów BHP i p. </w:t>
      </w:r>
      <w:proofErr w:type="spellStart"/>
      <w:r w:rsidRPr="00E31FEB">
        <w:rPr>
          <w:rFonts w:ascii="Times New Roman" w:eastAsia="Arial Unicode MS" w:hAnsi="Times New Roman" w:cs="Times New Roman"/>
          <w:kern w:val="1"/>
          <w:sz w:val="24"/>
          <w:szCs w:val="24"/>
        </w:rPr>
        <w:t>poż</w:t>
      </w:r>
      <w:proofErr w:type="spellEnd"/>
      <w:r w:rsidRPr="00E31FEB">
        <w:rPr>
          <w:rFonts w:ascii="Times New Roman" w:eastAsia="Arial Unicode MS" w:hAnsi="Times New Roman" w:cs="Times New Roman"/>
          <w:kern w:val="1"/>
          <w:sz w:val="24"/>
          <w:szCs w:val="24"/>
        </w:rPr>
        <w:t xml:space="preserve">. na terenie prac,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h) przerwania wykonywanych robót na żądanie Zamawiającego, zabezpieczając w razie potrzeby wykonywane roboty przed ich zniszczeniem,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i) wykonawca zobowiązuje się do usunięcia z terenu budowy i okolicy odpadów oraz śmieci powstałych wskutek prac prowadzonych zgodnie z niniejszą umową,</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j)  uporządkowania terenu budowy (robót) po zakończeniu robót.</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Prace porządkowe na terenie budowy oraz wywóz odpadów powinny być przeprowadzone zgodnie z obowiązującymi przepisami.</w:t>
      </w:r>
    </w:p>
    <w:p w:rsidR="005C48BB" w:rsidRPr="00E31FEB" w:rsidRDefault="005C48BB" w:rsidP="005C48BB">
      <w:pPr>
        <w:jc w:val="center"/>
        <w:rPr>
          <w:rFonts w:ascii="Times New Roman" w:hAnsi="Times New Roman" w:cs="Times New Roman"/>
          <w:b/>
          <w:bCs/>
          <w:sz w:val="24"/>
          <w:szCs w:val="24"/>
        </w:rPr>
      </w:pPr>
      <w:r w:rsidRPr="00E31FEB">
        <w:rPr>
          <w:rFonts w:ascii="Times New Roman" w:hAnsi="Times New Roman" w:cs="Times New Roman"/>
          <w:b/>
          <w:bCs/>
          <w:sz w:val="24"/>
          <w:szCs w:val="24"/>
        </w:rPr>
        <w:t>§ 4</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Obowiązki i uprawnienia Zamawiającego</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1.Do obowiązków Zamawiającego należy: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   1) dokonanie odbioru robót końcowych,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2) zapłata Wykonawcy wynagrodzenia  ustalonego w umowie za roboty wykonane, przy zachowaniu ustalonych w umowie warunków.</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2.Zamawiający uprawniony jest do kontrolowania prawidłowości wykonanych robót, w szczególności ich jakości, terminowości i użycia właściwych materiałów oraz do żądania utrwalenia wyników kontroli w protokołach sporządzonych z udziałem Wykonawcy.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Zamawiający może zgłaszać zastrzeżenia i żądać od Wykonawcy usunięcia z terenu budowy  materiałów uznanych za nie spełniające wymogów  oraz każdej firmy lub osoby, która zdaniem Zamawiającego nie posiada wymaganych kwalifikacji do wykonywania powierzonych zadań lub której obecność na terenie budowy jest uznana przez Zamawiającego za niepożądaną.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5</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Ubezpieczenie</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Wykonawca ponosi odpowiedzialność za szkody wyrządzone z jego winy osobom trzecim na placu budowy i na terenie przyległym do placu budowy.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Wykonawca jest zobowiązany do przedłożenia przed podpisaniem umowy kopii aktualnej polisy ubezpieczeniowej od odpowiedzialności cywilnej (OC) deliktowej i kontraktowej w minimalnej wysokości 5 000,00 zł oraz dowodu opłacenia polisy.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Wykonawca zobowiązuje się do odnawiania aktualnie posiadanej polisy OC na czas obejmujący wykonanie przedmiotu zamówienia. Dokument dotyczący odnowienia i opłacenia polisy Wykonawca zobowiązany jest przedstawić Zamawiającemu na 7 dni przed wygaśnięciem poprzedniej polisy OC.</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4. Jeżeli Wykonawca nie przedstawi odnowienia polisy zgodnie z ust.3 Zamawiający zawrze umowę ubezpieczenia opłacając składkę ubezpieczeniową z płatności należnych </w:t>
      </w:r>
      <w:r w:rsidRPr="00E31FEB">
        <w:rPr>
          <w:rFonts w:ascii="Times New Roman" w:eastAsia="Arial Unicode MS" w:hAnsi="Times New Roman" w:cs="Times New Roman"/>
          <w:kern w:val="1"/>
          <w:sz w:val="24"/>
          <w:szCs w:val="24"/>
        </w:rPr>
        <w:lastRenderedPageBreak/>
        <w:t>Wykonawcy.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7</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Wynagrodzenie, warunki płatności, rozliczenie robót</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hanging="283"/>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 wykonanie przedmiotu Umowy w zakresie ustalonym na podstawie oferty Wykonawcy, zapytania ofertowego i przedmiaru załączonego do zapytania ofertowego , Wykonawca otrzyma wynagrodzenie ryczałtowe w kwocie łącznej :  ..........................</w:t>
      </w:r>
      <w:r>
        <w:rPr>
          <w:rFonts w:ascii="Times New Roman" w:eastAsia="Arial Unicode MS" w:hAnsi="Times New Roman" w:cs="Times New Roman"/>
          <w:kern w:val="1"/>
          <w:sz w:val="24"/>
          <w:szCs w:val="24"/>
        </w:rPr>
        <w:t>............zł brutto, (słownie złotych</w:t>
      </w:r>
      <w:r w:rsidRPr="00E31FEB">
        <w:rPr>
          <w:rFonts w:ascii="Times New Roman" w:eastAsia="Arial Unicode MS" w:hAnsi="Times New Roman" w:cs="Times New Roman"/>
          <w:kern w:val="1"/>
          <w:sz w:val="24"/>
          <w:szCs w:val="24"/>
        </w:rPr>
        <w:t>............................................ …………………….........................................) wraz z podatkiem od towarów i usług (VAT),</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hanging="283"/>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Wynagrodzenie to ma charakter wynagrodzenia maksymalnego dla przedmiarowego zakresu robót dołączonego do zapytania ofertowego. Wynagrodzenie obejmuje wszystkie koszty związane z wykonaniem robót.</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hanging="283"/>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3.    Rozliczenie wykonanych w przedmiocie umowy robót nastąpi w oparciu o fakturę  końcową oraz protokół odbioru końcowego.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hanging="283"/>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4.    Do faktury końcowej Wykonawca obowiązany jest dołączyć certyfikaty na znak bezpieczeństwa, certyfikaty zgodności lub deklaracje zgodności z dokumentami normatywnymi dotyczące materiałów, zastosowanych przy realizacji zamówienia.</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hanging="283"/>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5.    Wynagrodzenie zostanie przekazane Wykonawcy na rachunek bankowy wskazany w fakturze w terminie 21 dni od dnia doręczenia Zamawiającemu faktury wraz z kompletem wymaganych dokumentów. Termin zapłaty uważa się za zachowany jeżeli w tym terminie Zamawiający obciąży swój rachunek bankowy.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8</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Przedstawiciele stron</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W procesie wykonywania przedmiotu umowy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hanging="567"/>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Przedstawicielem Zamawiającego jest :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hanging="567"/>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Przedstawicielem Wykonawcy jest: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9</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Odbiór robót</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850" w:hanging="85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Zamawiający będzie dokonywał następujących odbiorów:</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1) odbiór końcowy – po ukończeniu całości robót zgłoszonych przez  Wykonawcę powiadomi Zamawiającemu. Protokół z czynności odbioru końcowego sporządzony zostanie na formularzu określonym przez Zamawiającego zostanie podpisany przez uczestników odbioru w dniu zakończenia odbioru. Protokół zawierał będzie wszelkie ustalenia dokonane w toku odbioru wraz z terminami: dla usunięcia usterek stwierdzonych przy odbiorze, gwarancji i rękojmi.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r w:rsidRPr="00E31FEB">
        <w:rPr>
          <w:rFonts w:ascii="Times New Roman" w:eastAsia="Arial Unicode MS" w:hAnsi="Times New Roman" w:cs="Times New Roman"/>
          <w:kern w:val="1"/>
          <w:sz w:val="24"/>
          <w:szCs w:val="24"/>
        </w:rPr>
        <w:t>) odbiór pogwarancyjny po upływie okresu gwarancji i rękojmi – termin odbioru wyznacza Zamawiający i zawiadamia Wykonawcę,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2. Wykonawca zobowiązany jest przekazać przed odbiorem końcowym przedstawicielowi Zamawiającego komplet dokumentów pozwalających stwierdzić prawidłowe wykonanie przedmiotu umowy, w szczególności:  protokoły odbiorów technicznych, aprobaty </w:t>
      </w:r>
      <w:r w:rsidRPr="00E31FEB">
        <w:rPr>
          <w:rFonts w:ascii="Times New Roman" w:eastAsia="Arial Unicode MS" w:hAnsi="Times New Roman" w:cs="Times New Roman"/>
          <w:kern w:val="1"/>
          <w:sz w:val="24"/>
          <w:szCs w:val="24"/>
        </w:rPr>
        <w:lastRenderedPageBreak/>
        <w:t xml:space="preserve">techniczne, atesty wbudowanych materiałów,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W przypadku odmowy przyjęcia przez Zamawiającego wykonanego przedmiotu umowy  zostanie określony w protokole powód odmowy ich przyjęcia i termin ponownego przystąpienia Zamawiającego do odbioru.</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4. W przypadku warunkowego przyjęcia robót (stwierdzenie nieistotnych usterek), protokół będzie zawierał wynik dokonanego sprawdzenia jakości wykonanych robót, listę usterek                    i termin ich usunięcia.</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5.Wykonawca zobowiązany jest do pisemnego zawiadomienia Zamawiającego o usunięciu wadu i usterek oraz do żądania wyznaczenia terminu odbioru zakwestionowanych uprzednio robót jako wadliwych.</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6.Odbiór robót jest dokonany z chwilą terminowego usunięcia wad, zgodnie z terminem określonym przez strony w protokole odbioru warunkowego.</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7. W przypadku nie usunięcia wad w terminie określonym w protokole warunkowego odbioru, Zamawiający naliczy kary umowne od dnia określonego w umowie jako dzień zakończenia robót.</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b/>
          <w:kern w:val="1"/>
          <w:sz w:val="24"/>
          <w:szCs w:val="24"/>
        </w:rPr>
      </w:pPr>
      <w:r w:rsidRPr="00E31FEB">
        <w:rPr>
          <w:rFonts w:ascii="Times New Roman" w:eastAsia="Arial Unicode MS" w:hAnsi="Times New Roman" w:cs="Times New Roman"/>
          <w:kern w:val="1"/>
          <w:sz w:val="24"/>
          <w:szCs w:val="24"/>
        </w:rPr>
        <w:t>8. Terminy rękojmi i gwarancji rozpoczynają bieg od dnia zakończenia odbioru końcowego.</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10</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Gwarancja i rękojmia</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Wykonawca jest odpowiedzialny względem Zamawiającego z tytułu gwarancji  za wykonany przedmiot zamówienia, jeżeli wykonane roboty mają wady obniżające ich wartość lub użyteczność  istniejące w czasie odbioru lub ujawnione w okresie gwarancji albo zostały wykonane niezgodnie z niniejszą umową.</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2. Wykonawca udziela na wykonany przedmiot umowy gwarancji  na okres </w:t>
      </w:r>
      <w:r>
        <w:rPr>
          <w:rFonts w:ascii="Times New Roman" w:eastAsia="Arial Unicode MS" w:hAnsi="Times New Roman" w:cs="Times New Roman"/>
          <w:b/>
          <w:bCs/>
          <w:kern w:val="1"/>
          <w:sz w:val="24"/>
          <w:szCs w:val="24"/>
        </w:rPr>
        <w:t xml:space="preserve">36 </w:t>
      </w:r>
      <w:r w:rsidRPr="00E31FEB">
        <w:rPr>
          <w:rFonts w:ascii="Times New Roman" w:eastAsia="Arial Unicode MS" w:hAnsi="Times New Roman" w:cs="Times New Roman"/>
          <w:b/>
          <w:kern w:val="1"/>
          <w:sz w:val="24"/>
          <w:szCs w:val="24"/>
        </w:rPr>
        <w:t>miesięcy</w:t>
      </w:r>
      <w:r w:rsidRPr="00E31FEB">
        <w:rPr>
          <w:rFonts w:ascii="Times New Roman" w:eastAsia="Arial Unicode MS" w:hAnsi="Times New Roman" w:cs="Times New Roman"/>
          <w:kern w:val="1"/>
          <w:sz w:val="24"/>
          <w:szCs w:val="24"/>
        </w:rPr>
        <w:t xml:space="preserve"> , liczony od daty odbioru końcowego lub daty usunięcia wad stwierdzonych przy odbiorze.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W okresie gwarancji i rękojmi Wykonawca jest zobowiązany do nieodpłatnego usuwania stwierdzonych wad i dokonywania przeglądów.</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4. Odbioru pogwarancyjnego dokona Zamawiający  przy udziale Wykonawcy.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5.  W protokole odbioru pogwarancyjnego strony określą zakres wad i usterek oraz termin dla ich usunięcia.</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6. W przypadku stwierdzenia istnienia wady Zamawiającemu przysługuje prawo:</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jeżeli wada nie uniemożliwia wykorzystania przedmiotu umowy zgodnie z jego przeznaczeniem:</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a) żądać usunięcia wady przez Wykonawcę w odpowiednim terminie, a w przypadku jego niedotrzymania usunąć wadę na koszt i ryzyko Wykonawcy,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b) obniżyć wynagrodzenie za wykonanie przedmiotu umowy stosownie do obniżenia jego wartości.</w:t>
      </w:r>
    </w:p>
    <w:p w:rsidR="005C48BB" w:rsidRPr="00E31FEB" w:rsidRDefault="005C48BB" w:rsidP="005C48BB">
      <w:pPr>
        <w:jc w:val="both"/>
        <w:rPr>
          <w:rFonts w:ascii="Times New Roman" w:eastAsia="Calibri" w:hAnsi="Times New Roman" w:cs="Times New Roman"/>
          <w:sz w:val="24"/>
          <w:szCs w:val="24"/>
        </w:rPr>
      </w:pPr>
      <w:r w:rsidRPr="00E31FEB">
        <w:rPr>
          <w:rFonts w:ascii="Times New Roman" w:eastAsia="Calibri" w:hAnsi="Times New Roman" w:cs="Times New Roman"/>
          <w:sz w:val="24"/>
          <w:szCs w:val="24"/>
        </w:rPr>
        <w:t>2) jeżeli wada uniemożliwia wykorzystanie przedmiotu umowy zgodnie z jego przeznaczeniem żądać powtórnego bezpłatnego wykonania przedmiotu umowy przez Wykonawcę zachowując prawo do żądania naprawienia szkody wynikłej z opóźnionego wykonania przedmiotu umowy.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kern w:val="1"/>
          <w:sz w:val="24"/>
          <w:szCs w:val="24"/>
        </w:rPr>
      </w:pPr>
      <w:r w:rsidRPr="00E31FEB">
        <w:rPr>
          <w:rFonts w:ascii="Times New Roman" w:eastAsia="Arial Unicode MS" w:hAnsi="Times New Roman" w:cs="Times New Roman"/>
          <w:b/>
          <w:kern w:val="1"/>
          <w:sz w:val="24"/>
          <w:szCs w:val="24"/>
        </w:rPr>
        <w:t>§ 11</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lastRenderedPageBreak/>
        <w:t>Odstąpienie od umowy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Zamawiający może odstąpić od Umowy, jeżeli:</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Wykonawca ogłosi likwidację firmy,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Wykonawca przerwał realizację robót i nie realizuje ich bez uzasadnionych przyczyn przez okres kolejnych 7 dni roboczych,</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3) Wykonawca bez uzasadnionych przyczyn nie rozpoczął robót i nie podjął ich pomimo dodatkowego wezwania Zamawiającego.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Jeżeli Wykonawca opóźnia się tak dalece z realizacją robót, że wątpliwym będzie ich terminowe zakończenie Zamawiający poinformuje go pisemnie o przedsięwzięciach, jakie zdaniem Zamawiającego należy podjąć dla terminowego wykonania robót. Jeżeli Wykonawca nie wykona zaleceń Zamawiającego w określonym przez niego terminie, Zamawiający może odstąpić od Umowy.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3. Odstąpienie od Umowy powinno nastąpić w formie pisemnej pod rygorem nieważności z podaniem przyczyny odstąpienia.  </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4. W przypadku odstąpienia przez Zamawiającego od umowy z przyczyn leżących po stronie Wykonawcy, Wykonawcy przysługuje wynagrodzenie tylko za świadczenia spełnione, udokumentowane i odebrane, o ile mają one trwałe zastosowanie dla inwestycji. Ponadto Wykonawca zobowiązany jest pokryć koszty dodatkowe spowodowane powierzeniem wykonania przedmiotu umowy innemu przedsiębiorcy.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12</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Kary umowne</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Wykonawca zapłaci Zamawiającemu karę umowną:</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 nie terminową realizację przedmiotu umowy w wysokości 0,10% wynagrodzenia za każdy dzień zwłoki.</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Za odstąpienie od umowy z przyczyn zależnych od Wykonawcy w wysokości 10% wynagrodzenia umownego.</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Za nieterminowe usunięcie wad lub usterek w wysokości 0,10% wynagrodzenia za każdy dzień zwłoki ponad wyznaczony termin na ich usunięcie.</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Zamawiający zapłaci Wykonawcy karę umowną:</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b/>
          <w:kern w:val="1"/>
          <w:sz w:val="24"/>
          <w:szCs w:val="24"/>
        </w:rPr>
      </w:pPr>
      <w:r w:rsidRPr="00E31FEB">
        <w:rPr>
          <w:rFonts w:ascii="Times New Roman" w:eastAsia="Arial Unicode MS" w:hAnsi="Times New Roman" w:cs="Times New Roman"/>
          <w:kern w:val="1"/>
          <w:sz w:val="24"/>
          <w:szCs w:val="24"/>
        </w:rPr>
        <w:t>1) Za odstąpienie od umowy z przyczyn zależnych od Zamawiającego w wysokości 10% wynagrodzenia umownego.</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13</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Roboty dodatkowe</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b/>
          <w:kern w:val="1"/>
          <w:sz w:val="24"/>
          <w:szCs w:val="24"/>
        </w:rPr>
      </w:pPr>
      <w:r w:rsidRPr="00E31FEB">
        <w:rPr>
          <w:rFonts w:ascii="Times New Roman" w:eastAsia="Arial Unicode MS" w:hAnsi="Times New Roman" w:cs="Times New Roman"/>
          <w:kern w:val="1"/>
          <w:sz w:val="24"/>
          <w:szCs w:val="24"/>
        </w:rPr>
        <w:t>Roboty dodatkowe wykonawca może wykonać jedynie na podstawie nowej umowy zawartej przed wykonaniem tych robót.</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14</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Zakaz cesji</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Bez pisemnej zgody Zamawiającego, Wykonawca nie może cedować oraz obciąża w jakikolwiek sposób należności wynikających z niniejszej umowy na osoby trzecie.</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lastRenderedPageBreak/>
        <w:t>§ 15</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Postanowienia końcowe</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hanging="567"/>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 sprawach nieregulowanych niniejszą umową mają zastosowanie przepisy ustawy  z dnia 23 kwietnia 1964 r. Kodeks cywilny (</w:t>
      </w:r>
      <w:proofErr w:type="spellStart"/>
      <w:r w:rsidRPr="00E31FEB">
        <w:rPr>
          <w:rFonts w:ascii="Times New Roman" w:eastAsia="Arial Unicode MS" w:hAnsi="Times New Roman" w:cs="Times New Roman"/>
          <w:kern w:val="1"/>
          <w:sz w:val="24"/>
          <w:szCs w:val="24"/>
        </w:rPr>
        <w:t>Dz.U</w:t>
      </w:r>
      <w:proofErr w:type="spellEnd"/>
      <w:r w:rsidRPr="00E31FEB">
        <w:rPr>
          <w:rFonts w:ascii="Times New Roman" w:eastAsia="Arial Unicode MS" w:hAnsi="Times New Roman" w:cs="Times New Roman"/>
          <w:kern w:val="1"/>
          <w:sz w:val="24"/>
          <w:szCs w:val="24"/>
        </w:rPr>
        <w:t>. Nr 16 poz.93 z późn.zm.)</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hanging="567"/>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Sądem właściwym do rozstrzygania sporów związanych z zawarciem i wykonaniem niniejszej umowy jest sąd właściwy dla siedziby Zamawiającego.</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b/>
          <w:kern w:val="1"/>
          <w:sz w:val="24"/>
          <w:szCs w:val="24"/>
        </w:rPr>
      </w:pPr>
      <w:r w:rsidRPr="00E31FEB">
        <w:rPr>
          <w:rFonts w:ascii="Times New Roman" w:eastAsia="Arial Unicode MS" w:hAnsi="Times New Roman" w:cs="Times New Roman"/>
          <w:kern w:val="1"/>
          <w:sz w:val="24"/>
          <w:szCs w:val="24"/>
        </w:rPr>
        <w:t>3. Do chwili ostatecznego rozstrzygnięcia sporu Wykonawca zobowiązuje się w dalszym ciągu wykonywać postanowienia Umowy z należytą starannością, chyba że Zamawiający postanowi inaczej.</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kern w:val="1"/>
          <w:sz w:val="24"/>
          <w:szCs w:val="24"/>
        </w:rPr>
      </w:pPr>
      <w:r w:rsidRPr="00E31FEB">
        <w:rPr>
          <w:rFonts w:ascii="Times New Roman" w:eastAsia="Arial Unicode MS" w:hAnsi="Times New Roman" w:cs="Times New Roman"/>
          <w:b/>
          <w:kern w:val="1"/>
          <w:sz w:val="24"/>
          <w:szCs w:val="24"/>
        </w:rPr>
        <w:t>§ 16</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Integralną częścią niniejszej umowy są:</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Zapytanie ofertowe</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Oferta  Wykonawcy.</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kern w:val="1"/>
          <w:sz w:val="24"/>
          <w:szCs w:val="24"/>
        </w:rPr>
      </w:pPr>
      <w:r w:rsidRPr="00E31FEB">
        <w:rPr>
          <w:rFonts w:ascii="Times New Roman" w:eastAsia="Arial Unicode MS" w:hAnsi="Times New Roman" w:cs="Times New Roman"/>
          <w:b/>
          <w:kern w:val="1"/>
          <w:sz w:val="24"/>
          <w:szCs w:val="24"/>
        </w:rPr>
        <w:t>§ 17</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Wszelkie zmiany umowy wymagają formy pisemnej pod rygorem nieważności.</w:t>
      </w:r>
    </w:p>
    <w:p w:rsidR="005C48BB" w:rsidRPr="00E31FEB" w:rsidRDefault="005C48BB" w:rsidP="005C48B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Umowa sporządzono w dwóch jednobrzmiących egzemplarzach, po 1 egzemplarzu dla każdej ze stron.</w:t>
      </w:r>
    </w:p>
    <w:p w:rsidR="005C48BB" w:rsidRPr="00E31FEB" w:rsidRDefault="005C48BB" w:rsidP="005C48BB">
      <w:pPr>
        <w:rPr>
          <w:rFonts w:ascii="Times New Roman" w:hAnsi="Times New Roman" w:cs="Times New Roman"/>
          <w:sz w:val="24"/>
          <w:szCs w:val="24"/>
        </w:rPr>
      </w:pPr>
    </w:p>
    <w:p w:rsidR="005C48BB" w:rsidRPr="00E31FEB" w:rsidRDefault="005C48BB" w:rsidP="005C48BB">
      <w:pPr>
        <w:rPr>
          <w:rFonts w:ascii="Times New Roman" w:hAnsi="Times New Roman" w:cs="Times New Roman"/>
          <w:sz w:val="24"/>
          <w:szCs w:val="24"/>
        </w:rPr>
      </w:pPr>
    </w:p>
    <w:p w:rsidR="005C48BB" w:rsidRPr="00E31FEB" w:rsidRDefault="005C48BB" w:rsidP="005C48BB">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1FEB">
        <w:rPr>
          <w:rFonts w:ascii="Times New Roman" w:hAnsi="Times New Roman" w:cs="Times New Roman"/>
          <w:sz w:val="24"/>
          <w:szCs w:val="24"/>
        </w:rPr>
        <w:t>……………………………….</w:t>
      </w:r>
    </w:p>
    <w:p w:rsidR="005C48BB" w:rsidRPr="00E31FEB" w:rsidRDefault="005C48BB" w:rsidP="005C48BB">
      <w:pPr>
        <w:rPr>
          <w:rFonts w:ascii="Times New Roman" w:hAnsi="Times New Roman" w:cs="Times New Roman"/>
          <w:sz w:val="24"/>
          <w:szCs w:val="24"/>
        </w:rPr>
      </w:pPr>
      <w:r w:rsidRPr="00E31FEB">
        <w:rPr>
          <w:rFonts w:ascii="Times New Roman" w:hAnsi="Times New Roman" w:cs="Times New Roman"/>
          <w:sz w:val="24"/>
          <w:szCs w:val="24"/>
        </w:rPr>
        <w:t xml:space="preserve">          Zamawiający</w:t>
      </w:r>
      <w:r w:rsidRPr="00E31FEB">
        <w:rPr>
          <w:rFonts w:ascii="Times New Roman" w:hAnsi="Times New Roman" w:cs="Times New Roman"/>
          <w:sz w:val="24"/>
          <w:szCs w:val="24"/>
        </w:rPr>
        <w:tab/>
      </w:r>
      <w:r w:rsidRPr="00E31FEB">
        <w:rPr>
          <w:rFonts w:ascii="Times New Roman" w:hAnsi="Times New Roman" w:cs="Times New Roman"/>
          <w:sz w:val="24"/>
          <w:szCs w:val="24"/>
        </w:rPr>
        <w:tab/>
      </w:r>
      <w:r w:rsidRPr="00E31FEB">
        <w:rPr>
          <w:rFonts w:ascii="Times New Roman" w:hAnsi="Times New Roman" w:cs="Times New Roman"/>
          <w:sz w:val="24"/>
          <w:szCs w:val="24"/>
        </w:rPr>
        <w:tab/>
      </w:r>
      <w:r w:rsidRPr="00E31FEB">
        <w:rPr>
          <w:rFonts w:ascii="Times New Roman" w:hAnsi="Times New Roman" w:cs="Times New Roman"/>
          <w:sz w:val="24"/>
          <w:szCs w:val="24"/>
        </w:rPr>
        <w:tab/>
      </w:r>
      <w:r w:rsidRPr="00E31FEB">
        <w:rPr>
          <w:rFonts w:ascii="Times New Roman" w:hAnsi="Times New Roman" w:cs="Times New Roman"/>
          <w:sz w:val="24"/>
          <w:szCs w:val="24"/>
        </w:rPr>
        <w:tab/>
      </w:r>
      <w:r w:rsidRPr="00E31FEB">
        <w:rPr>
          <w:rFonts w:ascii="Times New Roman" w:hAnsi="Times New Roman" w:cs="Times New Roman"/>
          <w:sz w:val="24"/>
          <w:szCs w:val="24"/>
        </w:rPr>
        <w:tab/>
      </w:r>
      <w:r w:rsidRPr="00E31FEB">
        <w:rPr>
          <w:rFonts w:ascii="Times New Roman" w:hAnsi="Times New Roman" w:cs="Times New Roman"/>
          <w:sz w:val="24"/>
          <w:szCs w:val="24"/>
        </w:rPr>
        <w:tab/>
        <w:t xml:space="preserve">    Wykonawca </w:t>
      </w:r>
    </w:p>
    <w:p w:rsidR="005C48BB" w:rsidRPr="00E31FEB" w:rsidRDefault="005C48BB" w:rsidP="005C48BB">
      <w:pPr>
        <w:rPr>
          <w:rFonts w:ascii="Times New Roman" w:hAnsi="Times New Roman" w:cs="Times New Roman"/>
          <w:sz w:val="24"/>
          <w:szCs w:val="24"/>
        </w:rPr>
      </w:pPr>
    </w:p>
    <w:p w:rsidR="005C48BB" w:rsidRPr="00E31FEB" w:rsidRDefault="005C48BB" w:rsidP="005C48BB">
      <w:pPr>
        <w:rPr>
          <w:rFonts w:ascii="Times New Roman" w:hAnsi="Times New Roman" w:cs="Times New Roman"/>
          <w:sz w:val="24"/>
          <w:szCs w:val="24"/>
        </w:rPr>
      </w:pPr>
    </w:p>
    <w:p w:rsidR="005C48BB" w:rsidRPr="00E31FEB" w:rsidRDefault="005C48BB" w:rsidP="005C48BB">
      <w:pPr>
        <w:rPr>
          <w:rFonts w:ascii="Times New Roman" w:hAnsi="Times New Roman" w:cs="Times New Roman"/>
          <w:sz w:val="24"/>
          <w:szCs w:val="24"/>
        </w:rPr>
      </w:pPr>
    </w:p>
    <w:p w:rsidR="005C48BB" w:rsidRPr="00E31FEB" w:rsidRDefault="005C48BB" w:rsidP="005C48BB">
      <w:pPr>
        <w:rPr>
          <w:rFonts w:ascii="Times New Roman" w:hAnsi="Times New Roman" w:cs="Times New Roman"/>
          <w:sz w:val="24"/>
          <w:szCs w:val="24"/>
        </w:rPr>
      </w:pPr>
      <w:r w:rsidRPr="00E31FEB">
        <w:rPr>
          <w:rFonts w:ascii="Times New Roman" w:hAnsi="Times New Roman" w:cs="Times New Roman"/>
          <w:sz w:val="24"/>
          <w:szCs w:val="24"/>
        </w:rPr>
        <w:t>…………………………………..</w:t>
      </w:r>
    </w:p>
    <w:p w:rsidR="005C48BB" w:rsidRPr="00E31FEB" w:rsidRDefault="005C48BB" w:rsidP="005C48BB">
      <w:pPr>
        <w:rPr>
          <w:rFonts w:ascii="Times New Roman" w:hAnsi="Times New Roman" w:cs="Times New Roman"/>
          <w:sz w:val="24"/>
          <w:szCs w:val="24"/>
        </w:rPr>
      </w:pPr>
      <w:r w:rsidRPr="00E31FEB">
        <w:rPr>
          <w:rFonts w:ascii="Times New Roman" w:hAnsi="Times New Roman" w:cs="Times New Roman"/>
          <w:sz w:val="24"/>
          <w:szCs w:val="24"/>
        </w:rPr>
        <w:t xml:space="preserve">         Kontrasygnata </w:t>
      </w:r>
    </w:p>
    <w:p w:rsidR="005C48BB" w:rsidRDefault="005C48BB" w:rsidP="005C48BB">
      <w:pPr>
        <w:shd w:val="clear" w:color="auto" w:fill="FFFFFF"/>
        <w:spacing w:before="100" w:beforeAutospacing="1" w:after="100" w:afterAutospacing="1" w:line="240" w:lineRule="auto"/>
        <w:rPr>
          <w:rFonts w:ascii="Arial" w:eastAsia="Times New Roman" w:hAnsi="Arial" w:cs="Arial"/>
          <w:sz w:val="21"/>
          <w:szCs w:val="21"/>
          <w:lang w:eastAsia="pl-PL"/>
        </w:rPr>
      </w:pPr>
    </w:p>
    <w:p w:rsidR="005C48BB" w:rsidRDefault="005C48BB" w:rsidP="005C48BB">
      <w:pPr>
        <w:shd w:val="clear" w:color="auto" w:fill="FFFFFF"/>
        <w:spacing w:before="100" w:beforeAutospacing="1" w:after="100" w:afterAutospacing="1" w:line="240" w:lineRule="auto"/>
        <w:rPr>
          <w:rFonts w:ascii="Arial" w:eastAsia="Times New Roman" w:hAnsi="Arial" w:cs="Arial"/>
          <w:sz w:val="21"/>
          <w:szCs w:val="21"/>
          <w:lang w:eastAsia="pl-PL"/>
        </w:rPr>
      </w:pPr>
    </w:p>
    <w:p w:rsidR="005C48BB" w:rsidRDefault="005C48BB" w:rsidP="005C48BB">
      <w:pPr>
        <w:shd w:val="clear" w:color="auto" w:fill="FFFFFF"/>
        <w:spacing w:before="100" w:beforeAutospacing="1" w:after="100" w:afterAutospacing="1" w:line="240" w:lineRule="auto"/>
        <w:rPr>
          <w:rFonts w:ascii="Arial" w:eastAsia="Times New Roman" w:hAnsi="Arial" w:cs="Arial"/>
          <w:sz w:val="21"/>
          <w:szCs w:val="21"/>
          <w:lang w:eastAsia="pl-PL"/>
        </w:rPr>
      </w:pPr>
    </w:p>
    <w:p w:rsidR="005C48BB" w:rsidRDefault="005C48BB" w:rsidP="005C48BB">
      <w:pPr>
        <w:shd w:val="clear" w:color="auto" w:fill="FFFFFF"/>
        <w:spacing w:before="100" w:beforeAutospacing="1" w:after="100" w:afterAutospacing="1" w:line="240" w:lineRule="auto"/>
        <w:rPr>
          <w:rFonts w:ascii="Arial" w:eastAsia="Times New Roman" w:hAnsi="Arial" w:cs="Arial"/>
          <w:sz w:val="21"/>
          <w:szCs w:val="21"/>
          <w:lang w:eastAsia="pl-PL"/>
        </w:rPr>
      </w:pPr>
    </w:p>
    <w:p w:rsidR="005C48BB" w:rsidRDefault="005C48BB" w:rsidP="005C48BB">
      <w:pPr>
        <w:shd w:val="clear" w:color="auto" w:fill="FFFFFF"/>
        <w:spacing w:before="100" w:beforeAutospacing="1" w:after="100" w:afterAutospacing="1" w:line="240" w:lineRule="auto"/>
        <w:rPr>
          <w:rFonts w:ascii="Arial" w:eastAsia="Times New Roman" w:hAnsi="Arial" w:cs="Arial"/>
          <w:sz w:val="21"/>
          <w:szCs w:val="21"/>
          <w:lang w:eastAsia="pl-PL"/>
        </w:rPr>
      </w:pPr>
    </w:p>
    <w:p w:rsidR="005C48BB" w:rsidRDefault="005C48BB" w:rsidP="005C48BB">
      <w:pPr>
        <w:shd w:val="clear" w:color="auto" w:fill="FFFFFF"/>
        <w:spacing w:before="100" w:beforeAutospacing="1" w:after="100" w:afterAutospacing="1" w:line="240" w:lineRule="auto"/>
        <w:rPr>
          <w:rFonts w:ascii="Arial" w:eastAsia="Times New Roman" w:hAnsi="Arial" w:cs="Arial"/>
          <w:sz w:val="21"/>
          <w:szCs w:val="21"/>
          <w:lang w:eastAsia="pl-PL"/>
        </w:rPr>
      </w:pPr>
    </w:p>
    <w:p w:rsidR="005C48BB" w:rsidRDefault="005C48BB" w:rsidP="005C48BB">
      <w:pPr>
        <w:shd w:val="clear" w:color="auto" w:fill="FFFFFF"/>
        <w:spacing w:before="100" w:beforeAutospacing="1" w:after="100" w:afterAutospacing="1" w:line="240" w:lineRule="auto"/>
        <w:rPr>
          <w:rFonts w:ascii="Arial" w:eastAsia="Times New Roman" w:hAnsi="Arial" w:cs="Arial"/>
          <w:sz w:val="21"/>
          <w:szCs w:val="21"/>
          <w:lang w:eastAsia="pl-PL"/>
        </w:rPr>
      </w:pPr>
    </w:p>
    <w:p w:rsidR="00AC75BF" w:rsidRPr="005C48BB" w:rsidRDefault="00AC75BF" w:rsidP="005C48BB">
      <w:bookmarkStart w:id="0" w:name="_GoBack"/>
      <w:bookmarkEnd w:id="0"/>
    </w:p>
    <w:sectPr w:rsidR="00AC75BF" w:rsidRPr="005C4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C53C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5A6D5503"/>
    <w:multiLevelType w:val="hybridMultilevel"/>
    <w:tmpl w:val="5CACA3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1546B23"/>
    <w:multiLevelType w:val="hybridMultilevel"/>
    <w:tmpl w:val="CADE62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BA"/>
    <w:rsid w:val="005C48BB"/>
    <w:rsid w:val="008468BA"/>
    <w:rsid w:val="00AC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68BA"/>
    <w:pPr>
      <w:spacing w:after="160" w:line="259" w:lineRule="auto"/>
    </w:pPr>
    <w:rPr>
      <w:rFonts w:asciiTheme="minorHAnsi" w:hAnsi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468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C48BB"/>
    <w:pPr>
      <w:ind w:left="720"/>
      <w:contextualSpacing/>
    </w:pPr>
  </w:style>
  <w:style w:type="paragraph" w:styleId="Listapunktowana">
    <w:name w:val="List Bullet"/>
    <w:basedOn w:val="Normalny"/>
    <w:uiPriority w:val="9"/>
    <w:qFormat/>
    <w:rsid w:val="005C48BB"/>
    <w:pPr>
      <w:numPr>
        <w:numId w:val="1"/>
      </w:numPr>
      <w:spacing w:after="120"/>
    </w:pPr>
    <w:rPr>
      <w:color w:val="595959" w:themeColor="text1" w:themeTint="A6"/>
      <w:sz w:val="30"/>
      <w:szCs w:val="30"/>
    </w:rPr>
  </w:style>
  <w:style w:type="paragraph" w:customStyle="1" w:styleId="Normalny1">
    <w:name w:val="Normalny1"/>
    <w:rsid w:val="005C48BB"/>
    <w:pPr>
      <w:widowControl w:val="0"/>
      <w:pBdr>
        <w:top w:val="none" w:sz="0" w:space="0" w:color="000000"/>
        <w:left w:val="none" w:sz="0" w:space="0" w:color="000000"/>
        <w:bottom w:val="none" w:sz="0" w:space="0" w:color="000000"/>
        <w:right w:val="none" w:sz="0" w:space="0" w:color="000000"/>
      </w:pBdr>
      <w:suppressAutoHyphens/>
      <w:spacing w:after="0" w:line="240" w:lineRule="auto"/>
    </w:pPr>
    <w:rPr>
      <w:rFonts w:eastAsia="Arial Unicode MS" w:cs="Times New Roman"/>
      <w:kern w:val="1"/>
      <w:sz w:val="24"/>
      <w:szCs w:val="24"/>
    </w:rPr>
  </w:style>
  <w:style w:type="paragraph" w:customStyle="1" w:styleId="Tekstpodstawowy1">
    <w:name w:val="Tekst podstawowy1"/>
    <w:basedOn w:val="Normalny1"/>
    <w:rsid w:val="005C48B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68BA"/>
    <w:pPr>
      <w:spacing w:after="160" w:line="259" w:lineRule="auto"/>
    </w:pPr>
    <w:rPr>
      <w:rFonts w:asciiTheme="minorHAnsi" w:hAnsi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468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C48BB"/>
    <w:pPr>
      <w:ind w:left="720"/>
      <w:contextualSpacing/>
    </w:pPr>
  </w:style>
  <w:style w:type="paragraph" w:styleId="Listapunktowana">
    <w:name w:val="List Bullet"/>
    <w:basedOn w:val="Normalny"/>
    <w:uiPriority w:val="9"/>
    <w:qFormat/>
    <w:rsid w:val="005C48BB"/>
    <w:pPr>
      <w:numPr>
        <w:numId w:val="1"/>
      </w:numPr>
      <w:spacing w:after="120"/>
    </w:pPr>
    <w:rPr>
      <w:color w:val="595959" w:themeColor="text1" w:themeTint="A6"/>
      <w:sz w:val="30"/>
      <w:szCs w:val="30"/>
    </w:rPr>
  </w:style>
  <w:style w:type="paragraph" w:customStyle="1" w:styleId="Normalny1">
    <w:name w:val="Normalny1"/>
    <w:rsid w:val="005C48BB"/>
    <w:pPr>
      <w:widowControl w:val="0"/>
      <w:pBdr>
        <w:top w:val="none" w:sz="0" w:space="0" w:color="000000"/>
        <w:left w:val="none" w:sz="0" w:space="0" w:color="000000"/>
        <w:bottom w:val="none" w:sz="0" w:space="0" w:color="000000"/>
        <w:right w:val="none" w:sz="0" w:space="0" w:color="000000"/>
      </w:pBdr>
      <w:suppressAutoHyphens/>
      <w:spacing w:after="0" w:line="240" w:lineRule="auto"/>
    </w:pPr>
    <w:rPr>
      <w:rFonts w:eastAsia="Arial Unicode MS" w:cs="Times New Roman"/>
      <w:kern w:val="1"/>
      <w:sz w:val="24"/>
      <w:szCs w:val="24"/>
    </w:rPr>
  </w:style>
  <w:style w:type="paragraph" w:customStyle="1" w:styleId="Tekstpodstawowy1">
    <w:name w:val="Tekst podstawowy1"/>
    <w:basedOn w:val="Normalny1"/>
    <w:rsid w:val="005C48B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2167</Words>
  <Characters>13002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dc:creator>
  <cp:lastModifiedBy>Pawel</cp:lastModifiedBy>
  <cp:revision>2</cp:revision>
  <dcterms:created xsi:type="dcterms:W3CDTF">2021-06-08T11:26:00Z</dcterms:created>
  <dcterms:modified xsi:type="dcterms:W3CDTF">2021-06-08T11:26:00Z</dcterms:modified>
</cp:coreProperties>
</file>