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3C" w:rsidRDefault="00136B3C" w:rsidP="00136B3C"/>
    <w:p w:rsidR="00136B3C" w:rsidRDefault="00136B3C" w:rsidP="00136B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…………………..</w:t>
      </w:r>
    </w:p>
    <w:p w:rsidR="00136B3C" w:rsidRPr="00DB4B4B" w:rsidRDefault="00136B3C" w:rsidP="00136B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B3C" w:rsidRPr="000C0703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 a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realizacji techniki scenicznej tj. nagłośnienia i oświetlenia w czasie imprezy pod nazwą „44. Miodobranie Kurpiowskie” organizowanych  w dniach 28-29 sierpnia 2021 roku.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dniu 28 sierpnia w Amfiteatrze RCKK w Myszyńcu ul. Dzieci Polskich 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dniu 29 sierpnia 2021 roku w Kompleksie „Kurpiowska Kraina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Wydmusach koło Myszyńca.</w:t>
      </w:r>
    </w:p>
    <w:p w:rsidR="00136B3C" w:rsidRPr="00DB4B4B" w:rsidRDefault="00136B3C" w:rsidP="00136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>……………………………..…….. roku</w:t>
      </w:r>
      <w:r w:rsidRPr="00DB4B4B">
        <w:rPr>
          <w:rFonts w:ascii="Times New Roman" w:hAnsi="Times New Roman" w:cs="Times New Roman"/>
          <w:sz w:val="24"/>
          <w:szCs w:val="24"/>
        </w:rPr>
        <w:t xml:space="preserve"> w Myszyńcu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B4B4B">
        <w:rPr>
          <w:rFonts w:ascii="Times New Roman" w:hAnsi="Times New Roman" w:cs="Times New Roman"/>
          <w:sz w:val="24"/>
          <w:szCs w:val="24"/>
        </w:rPr>
        <w:t>omiędzy:</w:t>
      </w:r>
    </w:p>
    <w:p w:rsidR="00136B3C" w:rsidRPr="009C3A34" w:rsidRDefault="00136B3C" w:rsidP="00136B3C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3A34">
        <w:rPr>
          <w:rFonts w:ascii="Times New Roman" w:hAnsi="Times New Roman" w:cs="Times New Roman"/>
          <w:color w:val="auto"/>
          <w:sz w:val="24"/>
          <w:szCs w:val="24"/>
        </w:rPr>
        <w:t xml:space="preserve">Regionalnym Centrum Kultury Kurpiowskiej im. ks. Władysława Skierkowskiego </w:t>
      </w:r>
      <w:r w:rsidRPr="009C3A34">
        <w:rPr>
          <w:rFonts w:ascii="Times New Roman" w:hAnsi="Times New Roman" w:cs="Times New Roman"/>
          <w:color w:val="auto"/>
          <w:sz w:val="24"/>
          <w:szCs w:val="24"/>
        </w:rPr>
        <w:br/>
        <w:t>w Myszyńcu z siedzibą w Myszyńcu, Plac Wolności 58, zarejestrowanym w rejestrze instytucji kultury prowadzonym przez Gminę Myszyniec - nr wpisu 4/2011, NIP 758-10-45-449, REGON 001301494, reprezentowanym przez:</w:t>
      </w:r>
    </w:p>
    <w:p w:rsidR="00136B3C" w:rsidRPr="00DB4B4B" w:rsidRDefault="00136B3C" w:rsidP="00136B3C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F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Zdzisława </w:t>
      </w:r>
      <w:proofErr w:type="spellStart"/>
      <w:r w:rsidRPr="00344FFA">
        <w:rPr>
          <w:rFonts w:ascii="Times New Roman" w:hAnsi="Times New Roman" w:cs="Times New Roman"/>
          <w:b/>
          <w:color w:val="auto"/>
          <w:sz w:val="24"/>
          <w:szCs w:val="24"/>
        </w:rPr>
        <w:t>Ścibka</w:t>
      </w:r>
      <w:proofErr w:type="spellEnd"/>
      <w:r w:rsidRPr="00344F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B4B">
        <w:rPr>
          <w:rFonts w:ascii="Times New Roman" w:hAnsi="Times New Roman" w:cs="Times New Roman"/>
          <w:sz w:val="24"/>
          <w:szCs w:val="24"/>
        </w:rPr>
        <w:t xml:space="preserve">– </w:t>
      </w:r>
      <w:r w:rsidRPr="009C3A34">
        <w:rPr>
          <w:rFonts w:ascii="Times New Roman" w:hAnsi="Times New Roman" w:cs="Times New Roman"/>
          <w:color w:val="auto"/>
          <w:sz w:val="24"/>
          <w:szCs w:val="24"/>
        </w:rPr>
        <w:t xml:space="preserve">Dyrektora Regionalnego Centrum Kultury Kurpiowskiej im. ks. Władysława Skierkowskiego w Myszyńcu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7EC1">
        <w:rPr>
          <w:rFonts w:ascii="Times New Roman" w:hAnsi="Times New Roman" w:cs="Times New Roman"/>
          <w:color w:val="auto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b/>
          <w:sz w:val="24"/>
          <w:szCs w:val="24"/>
        </w:rPr>
        <w:t>Anny Kaczkowskiej</w:t>
      </w:r>
      <w:r w:rsidRPr="00DB4B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auto"/>
          <w:sz w:val="24"/>
          <w:szCs w:val="24"/>
        </w:rPr>
        <w:t>Głównego księgowego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 xml:space="preserve">zwanym </w:t>
      </w:r>
      <w:r w:rsidRPr="00DB4B4B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>a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Firmą ……………………………………………………………………………..</w:t>
      </w:r>
    </w:p>
    <w:p w:rsidR="00136B3C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DB4B4B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Pr="00DB4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DB4B4B" w:rsidRDefault="00136B3C" w:rsidP="00136B3C">
      <w:pPr>
        <w:pStyle w:val="Normalny1"/>
        <w:autoSpaceDE w:val="0"/>
        <w:spacing w:line="360" w:lineRule="auto"/>
        <w:jc w:val="both"/>
      </w:pPr>
      <w:r w:rsidRPr="00DB4B4B">
        <w:t xml:space="preserve">Wykonawca i Zamawiający zwanymi także w Umowie łącznie </w:t>
      </w:r>
      <w:r w:rsidRPr="00DB4B4B">
        <w:rPr>
          <w:b/>
          <w:bCs/>
        </w:rPr>
        <w:t>„Stronami”.</w:t>
      </w:r>
    </w:p>
    <w:p w:rsidR="00136B3C" w:rsidRPr="00DB4B4B" w:rsidRDefault="00136B3C" w:rsidP="00136B3C">
      <w:pPr>
        <w:pStyle w:val="Normalny1"/>
        <w:autoSpaceDE w:val="0"/>
        <w:spacing w:line="360" w:lineRule="auto"/>
        <w:jc w:val="both"/>
      </w:pPr>
    </w:p>
    <w:p w:rsidR="00136B3C" w:rsidRPr="00DB4B4B" w:rsidRDefault="00136B3C" w:rsidP="00136B3C">
      <w:pPr>
        <w:pStyle w:val="Normalny1"/>
        <w:autoSpaceDE w:val="0"/>
        <w:spacing w:line="360" w:lineRule="auto"/>
        <w:jc w:val="both"/>
        <w:rPr>
          <w:b/>
          <w:bCs/>
        </w:rPr>
      </w:pPr>
      <w:r w:rsidRPr="00DB4B4B">
        <w:t xml:space="preserve">W rezultacie dokonania przez Zamawiającego wyboru Wykonawcy w wyniku zapytania ofertowego przeprowadzonego z wyłączeniem przepisów ustawy z dnia </w:t>
      </w:r>
      <w:r w:rsidRPr="00907EC1">
        <w:t>11 września 2019 r. Prawo zamówień publicznych (</w:t>
      </w:r>
      <w:proofErr w:type="spellStart"/>
      <w:r w:rsidRPr="00907EC1">
        <w:t>Dz.U</w:t>
      </w:r>
      <w:proofErr w:type="spellEnd"/>
      <w:r w:rsidRPr="00907EC1">
        <w:t xml:space="preserve">. z 2019 r. poz. 2019), dla zamówienia </w:t>
      </w:r>
      <w:r w:rsidRPr="00907EC1">
        <w:br/>
        <w:t xml:space="preserve">o wartości szacunkowej poniżej 130 000 zł, </w:t>
      </w:r>
      <w:r w:rsidRPr="00DB4B4B">
        <w:t>została zawarta umowa następującej treści:</w:t>
      </w:r>
    </w:p>
    <w:p w:rsidR="00136B3C" w:rsidRPr="00DB4B4B" w:rsidRDefault="00136B3C" w:rsidP="00136B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br/>
      </w:r>
      <w:r w:rsidRPr="00DB4B4B">
        <w:rPr>
          <w:rFonts w:ascii="Times New Roman" w:hAnsi="Times New Roman" w:cs="Times New Roman"/>
          <w:b/>
          <w:sz w:val="24"/>
          <w:szCs w:val="24"/>
        </w:rPr>
        <w:t>§ 1</w:t>
      </w:r>
    </w:p>
    <w:p w:rsidR="00136B3C" w:rsidRPr="00DB4B4B" w:rsidRDefault="00136B3C" w:rsidP="00136B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B4B">
        <w:rPr>
          <w:rFonts w:ascii="Times New Roman" w:hAnsi="Times New Roman" w:cs="Times New Roman"/>
          <w:b/>
          <w:bCs/>
          <w:sz w:val="24"/>
          <w:szCs w:val="24"/>
        </w:rPr>
        <w:t>Przedmiotem Umowy jest:</w:t>
      </w:r>
    </w:p>
    <w:p w:rsidR="00136B3C" w:rsidRDefault="00136B3C" w:rsidP="00136B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4B4B">
        <w:rPr>
          <w:rFonts w:ascii="Times New Roman" w:hAnsi="Times New Roman" w:cs="Times New Roman"/>
          <w:sz w:val="24"/>
          <w:szCs w:val="24"/>
        </w:rPr>
        <w:t>Na podstawie niniejszej umowy Wykonawca zobowiązuje się do wykonania na rzecz Zamawiającego następującego zamówienia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realizacji techniki scenicznej tj. nagłośnienia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i oświetlenia w czasie imprezy pod nazwą „44. Miodobranie Kurpiowskie” organizowanych  w dniach 28-29 sierpnia 2021 roku. </w:t>
      </w:r>
    </w:p>
    <w:p w:rsidR="00136B3C" w:rsidRPr="000C0703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dniu 28 sierpnia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Amfiteatrze RCKK w My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szyńcu ul. Dzieci Polskich 2, w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dniu 29 sierpnia 2021 roku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C0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Kompleksie „Kurpiowska Kraina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Wydmusach koło Myszyńca, zwane dalej techniką sceniczną, </w:t>
      </w: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zapytaniem ofertowym i ofertą Wykonawcy złożoną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0C0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roku, która stanowi załącznik nr 1 do niniejszej umowy.</w:t>
      </w:r>
    </w:p>
    <w:p w:rsidR="00136B3C" w:rsidRPr="00DB4B4B" w:rsidRDefault="00136B3C" w:rsidP="00136B3C">
      <w:pPr>
        <w:pStyle w:val="Tekstpodstawowy1"/>
        <w:spacing w:after="0" w:line="360" w:lineRule="auto"/>
        <w:jc w:val="center"/>
        <w:rPr>
          <w:b/>
        </w:rPr>
      </w:pPr>
      <w:r w:rsidRPr="00DB4B4B">
        <w:rPr>
          <w:b/>
        </w:rPr>
        <w:t>§ 2</w:t>
      </w:r>
    </w:p>
    <w:p w:rsidR="00136B3C" w:rsidRDefault="00136B3C" w:rsidP="00136B3C">
      <w:pPr>
        <w:pStyle w:val="Tekstpodstawowy1"/>
        <w:spacing w:after="0" w:line="360" w:lineRule="auto"/>
        <w:jc w:val="center"/>
        <w:rPr>
          <w:b/>
        </w:rPr>
      </w:pPr>
      <w:r w:rsidRPr="00DB4B4B">
        <w:rPr>
          <w:b/>
        </w:rPr>
        <w:t>Wykonanie przedmiotu umowy</w:t>
      </w:r>
      <w:r>
        <w:rPr>
          <w:b/>
        </w:rPr>
        <w:t>.</w:t>
      </w:r>
    </w:p>
    <w:p w:rsidR="00136B3C" w:rsidRPr="00DB4B4B" w:rsidRDefault="00136B3C" w:rsidP="00136B3C">
      <w:pPr>
        <w:pStyle w:val="Tekstpodstawowy1"/>
        <w:spacing w:after="0" w:line="360" w:lineRule="auto"/>
        <w:jc w:val="center"/>
        <w:rPr>
          <w:b/>
        </w:rPr>
      </w:pPr>
    </w:p>
    <w:p w:rsidR="00136B3C" w:rsidRPr="00DB4B4B" w:rsidRDefault="00136B3C" w:rsidP="00136B3C">
      <w:pPr>
        <w:pStyle w:val="Tekstpodstawowy1"/>
        <w:spacing w:after="0" w:line="360" w:lineRule="auto"/>
        <w:ind w:left="360" w:hanging="360"/>
        <w:jc w:val="both"/>
      </w:pPr>
      <w:r w:rsidRPr="00DB4B4B">
        <w:t xml:space="preserve">1. Strony postanawiają, że przedmiot umowy realizowany będzie w terminach zgodnych </w:t>
      </w:r>
      <w:r>
        <w:br/>
      </w:r>
      <w:r w:rsidRPr="00DB4B4B">
        <w:t>z ofertą Wykonawcy.</w:t>
      </w:r>
    </w:p>
    <w:p w:rsidR="00136B3C" w:rsidRPr="00DB4B4B" w:rsidRDefault="00136B3C" w:rsidP="00136B3C">
      <w:pPr>
        <w:pStyle w:val="Tekstpodstawowy1"/>
        <w:spacing w:after="0" w:line="360" w:lineRule="auto"/>
        <w:ind w:left="360" w:hanging="360"/>
        <w:jc w:val="both"/>
      </w:pPr>
      <w:r>
        <w:t>2</w:t>
      </w:r>
      <w:r w:rsidRPr="00DB4B4B">
        <w:t xml:space="preserve">. Wykonawca zobowiązuje się wykonać </w:t>
      </w:r>
      <w:r>
        <w:t xml:space="preserve">przedmiot umowy zgodnie z </w:t>
      </w:r>
      <w:r w:rsidRPr="00DB4B4B">
        <w:t xml:space="preserve"> obowiązującymi przepisami, normami i</w:t>
      </w:r>
      <w:r>
        <w:t xml:space="preserve"> zasadami bhp i</w:t>
      </w:r>
      <w:r w:rsidRPr="00DB4B4B">
        <w:t xml:space="preserve"> </w:t>
      </w:r>
      <w:r>
        <w:t>przepisami</w:t>
      </w:r>
      <w:r w:rsidRPr="00DB4B4B">
        <w:t xml:space="preserve"> </w:t>
      </w:r>
      <w:proofErr w:type="spellStart"/>
      <w:r>
        <w:t>p.poż</w:t>
      </w:r>
      <w:proofErr w:type="spellEnd"/>
      <w:r>
        <w:t>.</w:t>
      </w:r>
    </w:p>
    <w:p w:rsidR="00136B3C" w:rsidRPr="00DB4B4B" w:rsidRDefault="00136B3C" w:rsidP="00136B3C">
      <w:pPr>
        <w:pStyle w:val="Tekstpodstawowy1"/>
        <w:spacing w:after="0" w:line="360" w:lineRule="auto"/>
        <w:ind w:left="360" w:hanging="360"/>
        <w:jc w:val="both"/>
      </w:pPr>
      <w:r>
        <w:t>3</w:t>
      </w:r>
      <w:r w:rsidRPr="00DB4B4B">
        <w:t xml:space="preserve">. Wykonawca podejmuje się kierowania i stałego nadzoru nad przygotowaniem i realizacją przedmiotu umowy oraz ponosi całkowitą odpowiedzialność za jej wykonanie. </w:t>
      </w:r>
    </w:p>
    <w:p w:rsidR="00136B3C" w:rsidRPr="003204C4" w:rsidRDefault="00136B3C" w:rsidP="00136B3C">
      <w:pPr>
        <w:pStyle w:val="Tekstpodstawowy1"/>
        <w:spacing w:after="0" w:line="360" w:lineRule="auto"/>
        <w:ind w:left="360" w:hanging="360"/>
        <w:jc w:val="both"/>
      </w:pPr>
      <w:r>
        <w:t>4</w:t>
      </w:r>
      <w:r w:rsidRPr="00DB4B4B">
        <w:t>. Wykonawca oświadcza, że przed podpisaniem Umowy za</w:t>
      </w:r>
      <w:r>
        <w:t>poznał się z terenem realizacji techniki scenicznej</w:t>
      </w:r>
      <w:r w:rsidRPr="00DB4B4B">
        <w:t>, infrastrukturą techniczną terenu oraz</w:t>
      </w:r>
      <w:r>
        <w:t>,</w:t>
      </w:r>
      <w:r w:rsidRPr="00DB4B4B">
        <w:t xml:space="preserve"> że otrzymał od Zamawiającego wszelkie niezbędne dane, mogące mieć wpływ na ryzyko i okoliczności realizacji przedmiotu umowy. 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3</w:t>
      </w:r>
    </w:p>
    <w:p w:rsidR="00136B3C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Terminy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kern w:val="1"/>
          <w:sz w:val="24"/>
          <w:szCs w:val="24"/>
        </w:rPr>
        <w:t>1.  Zamawiający i Wykonawca ustalają następujące terminy związane z realizacją umowy: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hanging="36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1) W dniu 28 sierpnia 2021 roku (sobota) w Amfiteatrze RCKK w Myszyńcu, ul. Dzieci Polskich 2, podczas „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</w:rPr>
        <w:t>Miodobraniowej</w:t>
      </w:r>
      <w:proofErr w:type="spellEnd"/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Nocy Kabaretowej” w godzinach od 19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00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do 24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>00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, zgodnie z wymaganiami określonymi w Riderach kabaretów występujących na scenie, które stanowią załącznik do niniejszej umowy.</w:t>
      </w:r>
    </w:p>
    <w:p w:rsidR="00136B3C" w:rsidRPr="00146A26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720" w:hanging="36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kern w:val="1"/>
          <w:sz w:val="24"/>
          <w:szCs w:val="24"/>
        </w:rPr>
        <w:t>2) 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W dniu 29 sierpnia 2021 roku w Kompleksie „Kurpiowska Kraina” w Wydmusach koło Myszyńca podczas „44. Miodobrania Kurpiowskiego” w godzinach od 11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30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do 22</w:t>
      </w:r>
      <w:r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</w:rPr>
        <w:t xml:space="preserve">00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wraz z agregatem prądotwórczym, zgodnie z wymogami zespołów określonymi                    w Riderach, które stanowią załącznik do niniejszej umowy.</w:t>
      </w:r>
    </w:p>
    <w:p w:rsidR="00136B3C" w:rsidRPr="00D42628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kern w:val="1"/>
          <w:sz w:val="24"/>
          <w:szCs w:val="24"/>
        </w:rPr>
        <w:t>2.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W przypadku odwołania imprezy spowodowanej sytuacją epidemiczną</w:t>
      </w:r>
      <w:r w:rsidRPr="00DB4B4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wykonania umowy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zostanie automatycznie przesunięte na tych samych warunkach na kolejną edycję  imprezy tj. na dzień 27 -28.08. 2022r.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lastRenderedPageBreak/>
        <w:t>§ 4</w:t>
      </w:r>
    </w:p>
    <w:p w:rsidR="00136B3C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Obowiązki wykonawcy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136B3C" w:rsidRPr="00914935" w:rsidRDefault="00136B3C" w:rsidP="00136B3C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14935">
        <w:rPr>
          <w:rFonts w:ascii="Times New Roman" w:hAnsi="Times New Roman" w:cs="Times New Roman"/>
          <w:sz w:val="24"/>
          <w:szCs w:val="24"/>
        </w:rPr>
        <w:t>Wykonawca z tytułu realizacji  swoich obowiązków wynikających z treści niniejszej umowy ponosi wyłączną odpowiedzialność w przypadku powstania jakichkolwiek roszczeń: organizatora, uczestników imprezy oraz osób trzecich.</w:t>
      </w:r>
    </w:p>
    <w:p w:rsidR="00136B3C" w:rsidRPr="00914935" w:rsidRDefault="00136B3C" w:rsidP="00136B3C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14935">
        <w:rPr>
          <w:rFonts w:ascii="Times New Roman" w:hAnsi="Times New Roman" w:cs="Times New Roman"/>
          <w:sz w:val="24"/>
          <w:szCs w:val="24"/>
        </w:rPr>
        <w:t>Wykonawca odpowiada w szczególności za wszelkie szkody osobowe i w mieniu: organizatora,  uczestników imprezy oraz osób trzecich wynikłe w związku z realizacją jego obowiązków umownych. Ryzyko Wykonawcy obejmuje w szczególności ryzyko obrażeń ciała lub śmierci osób oraz utraty lub uszkodzeń mienia (w tym w szczególności bez ograniczeń  urządzeń, materiałów, sprzętu, nieruchomości i ruchomości) organizatora, uczestników imprezy oraz osób trzecich.</w:t>
      </w:r>
    </w:p>
    <w:p w:rsidR="00136B3C" w:rsidRPr="00914935" w:rsidRDefault="00136B3C" w:rsidP="00136B3C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14935">
        <w:rPr>
          <w:rFonts w:ascii="Times New Roman" w:hAnsi="Times New Roman" w:cs="Times New Roman"/>
          <w:sz w:val="24"/>
          <w:szCs w:val="24"/>
        </w:rPr>
        <w:t xml:space="preserve">Wykonawca zobowiązany jest posiadać polisę ubezpieczenia Odpowiedzialności Cywilnej obejmującą zakres ryzyka wynikającego z realizacji niniejszej umowy na kwotę 100 000 (słownie: sto tysięcy  ) złotych. Odpis tej polisy lub jej potwierdzona za zgodność z oryginałem kopia stanowi </w:t>
      </w:r>
      <w:r w:rsidRPr="0091493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4935">
        <w:rPr>
          <w:rFonts w:ascii="Times New Roman" w:hAnsi="Times New Roman" w:cs="Times New Roman"/>
          <w:sz w:val="24"/>
          <w:szCs w:val="24"/>
        </w:rPr>
        <w:t xml:space="preserve"> do niniejszej umowy. </w:t>
      </w:r>
    </w:p>
    <w:p w:rsidR="00136B3C" w:rsidRPr="00914935" w:rsidRDefault="00136B3C" w:rsidP="00136B3C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14935">
        <w:rPr>
          <w:rFonts w:ascii="Times New Roman" w:hAnsi="Times New Roman" w:cs="Times New Roman"/>
          <w:sz w:val="24"/>
          <w:szCs w:val="24"/>
        </w:rPr>
        <w:t>Jeżeli na skutek działania lub zaniechania Wykonawcy lub innych podmiotów uczestniczących w realizacji przedmiotu umowy ze strony Wykonawcy dojdzie do awarii, usterki lub innej szkody w infrastrukturze Organizatora Wykonawca zobowiązany jest do jej usunięcia lub naprawienia wyłącznie na własny koszt w wyznaczonym przez Organizatora terminie.</w:t>
      </w:r>
    </w:p>
    <w:p w:rsidR="00136B3C" w:rsidRPr="00914935" w:rsidRDefault="00136B3C" w:rsidP="00136B3C">
      <w:pPr>
        <w:pStyle w:val="Akapitzlist"/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14935">
        <w:rPr>
          <w:rFonts w:ascii="Times New Roman" w:hAnsi="Times New Roman" w:cs="Times New Roman"/>
          <w:sz w:val="24"/>
          <w:szCs w:val="24"/>
        </w:rPr>
        <w:t>Wykonawca odpowiada za stan BHP w trakcie realizacji imprezy.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36B3C" w:rsidRPr="00DB4B4B" w:rsidRDefault="00136B3C" w:rsidP="00136B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36B3C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Obowiązki i uprawnienia Zamawiającego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136B3C" w:rsidRPr="00213C59" w:rsidRDefault="00136B3C" w:rsidP="00136B3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>Zamawiający zobowiązuje się do :</w:t>
      </w:r>
    </w:p>
    <w:p w:rsidR="00136B3C" w:rsidRPr="00213C59" w:rsidRDefault="00136B3C" w:rsidP="00136B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 xml:space="preserve">zapewnienia całkowitego dostępu pojazdów i personelu Wykonawcy do sceny bądź miejsca realizacji imprezy, a droga, którą będzie przeprowadzany rozładunek oraz załadunek aparatury oświetleniowej powinna być nie zastawiona i wolna od jakichkolwiek przeszkód, </w:t>
      </w:r>
    </w:p>
    <w:p w:rsidR="00136B3C" w:rsidRPr="00213C59" w:rsidRDefault="00136B3C" w:rsidP="00136B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>zapewnienia elektryka odpowiedzialnego za stan techniczny rozdzielni jak również podłączenie,</w:t>
      </w:r>
    </w:p>
    <w:p w:rsidR="00136B3C" w:rsidRPr="00213C59" w:rsidRDefault="00136B3C" w:rsidP="00136B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>zapewnienia ochrony sprzętu oświetleniowego, od momentu rozpoczęcia montażu, w trakcie trwania imprezy do zakończenia demontażu,</w:t>
      </w:r>
    </w:p>
    <w:p w:rsidR="00136B3C" w:rsidRPr="00213C59" w:rsidRDefault="00136B3C" w:rsidP="00136B3C">
      <w:pPr>
        <w:numPr>
          <w:ilvl w:val="0"/>
          <w:numId w:val="4"/>
        </w:numPr>
        <w:tabs>
          <w:tab w:val="clear" w:pos="720"/>
          <w:tab w:val="left" w:pos="73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C59">
        <w:rPr>
          <w:rFonts w:ascii="Times New Roman" w:hAnsi="Times New Roman" w:cs="Times New Roman"/>
          <w:sz w:val="24"/>
          <w:szCs w:val="24"/>
        </w:rPr>
        <w:t>zapewnienia miejsca na parkingu na auta przewożące sprzęt oświetleniowy, nagłośnieniowy i agregat Wykonawcy,</w:t>
      </w:r>
    </w:p>
    <w:p w:rsidR="00136B3C" w:rsidRPr="00E610C6" w:rsidRDefault="00136B3C" w:rsidP="00136B3C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E610C6">
        <w:rPr>
          <w:rFonts w:ascii="Times New Roman" w:hAnsi="Times New Roman" w:cs="Times New Roman"/>
          <w:color w:val="000000"/>
          <w:sz w:val="24"/>
          <w:szCs w:val="24"/>
        </w:rPr>
        <w:t xml:space="preserve">zapewnienia zaplecza </w:t>
      </w:r>
      <w:proofErr w:type="spellStart"/>
      <w:r w:rsidRPr="00E610C6">
        <w:rPr>
          <w:rFonts w:ascii="Times New Roman" w:hAnsi="Times New Roman" w:cs="Times New Roman"/>
          <w:color w:val="000000"/>
          <w:sz w:val="24"/>
          <w:szCs w:val="24"/>
        </w:rPr>
        <w:t>higieniczno</w:t>
      </w:r>
      <w:proofErr w:type="spellEnd"/>
      <w:r w:rsidRPr="00E610C6">
        <w:rPr>
          <w:rFonts w:ascii="Times New Roman" w:hAnsi="Times New Roman" w:cs="Times New Roman"/>
          <w:color w:val="000000"/>
          <w:sz w:val="24"/>
          <w:szCs w:val="24"/>
        </w:rPr>
        <w:t xml:space="preserve"> - sanitarnego dla ekipy montującej.</w:t>
      </w:r>
      <w:r w:rsidRPr="00E6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B3C" w:rsidRPr="00C16FE2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6</w:t>
      </w:r>
    </w:p>
    <w:p w:rsidR="00136B3C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lastRenderedPageBreak/>
        <w:t>Wynagrodzenie, warunki płatności, rozliczenie robót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.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136B3C" w:rsidRPr="007A3E72" w:rsidRDefault="00136B3C" w:rsidP="00136B3C">
      <w:pPr>
        <w:pStyle w:val="Akapitzlist"/>
        <w:numPr>
          <w:ilvl w:val="0"/>
          <w:numId w:val="5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kern w:val="1"/>
          <w:sz w:val="24"/>
          <w:szCs w:val="24"/>
        </w:rPr>
        <w:t>Za wykonanie przedmiotu Umowy w zakresie ustalonym na podstawie oferty Wykonawcy,</w:t>
      </w:r>
      <w:r w:rsidRPr="00E61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3C59">
        <w:rPr>
          <w:rFonts w:ascii="Times New Roman" w:hAnsi="Times New Roman" w:cs="Times New Roman"/>
          <w:color w:val="000000"/>
          <w:sz w:val="24"/>
          <w:szCs w:val="24"/>
        </w:rPr>
        <w:t>Zamawiający zapłaci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łączną </w:t>
      </w:r>
      <w:r w:rsidRPr="00213C59">
        <w:rPr>
          <w:rFonts w:ascii="Times New Roman" w:hAnsi="Times New Roman" w:cs="Times New Roman"/>
          <w:color w:val="000000"/>
          <w:sz w:val="24"/>
          <w:szCs w:val="24"/>
        </w:rPr>
        <w:t xml:space="preserve"> kwotę </w:t>
      </w:r>
      <w:r w:rsidRPr="007A3E7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………………….. </w:t>
      </w:r>
      <w:r w:rsidRPr="007A3E72">
        <w:rPr>
          <w:rFonts w:ascii="Times New Roman" w:hAnsi="Times New Roman" w:cs="Times New Roman"/>
          <w:bCs/>
          <w:color w:val="000000"/>
          <w:sz w:val="24"/>
          <w:szCs w:val="24"/>
        </w:rPr>
        <w:t>zł brutto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3C59">
        <w:rPr>
          <w:rFonts w:ascii="Times New Roman" w:hAnsi="Times New Roman" w:cs="Times New Roman"/>
          <w:color w:val="000000"/>
          <w:sz w:val="24"/>
          <w:szCs w:val="24"/>
        </w:rPr>
        <w:t xml:space="preserve"> (usługa o stawce 23% podatku VAT), słownie: 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…………………………..……</w:t>
      </w:r>
    </w:p>
    <w:p w:rsidR="00136B3C" w:rsidRPr="00213C59" w:rsidRDefault="00136B3C" w:rsidP="00136B3C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>Kwota o której mowa w ust.1 zostanie zapłacona w następujący sposób :</w:t>
      </w:r>
    </w:p>
    <w:p w:rsidR="00136B3C" w:rsidRPr="00213C59" w:rsidRDefault="00136B3C" w:rsidP="00136B3C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213C59" w:rsidRDefault="00136B3C" w:rsidP="00136B3C">
      <w:pPr>
        <w:numPr>
          <w:ilvl w:val="0"/>
          <w:numId w:val="6"/>
        </w:numPr>
        <w:tabs>
          <w:tab w:val="left" w:pos="2929"/>
          <w:tab w:val="left" w:pos="3280"/>
        </w:tabs>
        <w:suppressAutoHyphens/>
        <w:spacing w:after="0" w:line="240" w:lineRule="auto"/>
        <w:ind w:left="7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>płatne na podstawie faktury VAT przelewem na konto Wykonawcy do 14 dni po realizacji imprezy.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283" w:hanging="283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136B3C" w:rsidRPr="00D42628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7</w:t>
      </w:r>
    </w:p>
    <w:p w:rsidR="00136B3C" w:rsidRPr="00D42628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42628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Przedstawiciele stron</w:t>
      </w:r>
    </w:p>
    <w:p w:rsidR="00136B3C" w:rsidRPr="00D42628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42628">
        <w:rPr>
          <w:rFonts w:ascii="Times New Roman" w:eastAsia="Arial Unicode MS" w:hAnsi="Times New Roman" w:cs="Times New Roman"/>
          <w:kern w:val="1"/>
          <w:sz w:val="24"/>
          <w:szCs w:val="24"/>
        </w:rPr>
        <w:t>W procesie wykonywania przedmiotu umowy:</w:t>
      </w:r>
    </w:p>
    <w:p w:rsidR="00136B3C" w:rsidRPr="00D42628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42628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1) Przedstawicielem Zamawiającego jest: 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Karol Samsel </w:t>
      </w:r>
    </w:p>
    <w:p w:rsidR="00136B3C" w:rsidRPr="00D42628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42628">
        <w:rPr>
          <w:rFonts w:ascii="Times New Roman" w:eastAsia="Arial Unicode MS" w:hAnsi="Times New Roman" w:cs="Times New Roman"/>
          <w:kern w:val="1"/>
          <w:sz w:val="24"/>
          <w:szCs w:val="24"/>
        </w:rPr>
        <w:t>2) P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rzedstawicielem Wykonawcy jest: …………………………………….</w:t>
      </w:r>
    </w:p>
    <w:p w:rsidR="00136B3C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136B3C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8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Kary umowne</w:t>
      </w:r>
    </w:p>
    <w:p w:rsidR="00136B3C" w:rsidRPr="00DD488D" w:rsidRDefault="00136B3C" w:rsidP="00136B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88D">
        <w:rPr>
          <w:rFonts w:ascii="Times New Roman" w:hAnsi="Times New Roman" w:cs="Times New Roman"/>
          <w:sz w:val="24"/>
          <w:szCs w:val="24"/>
        </w:rPr>
        <w:t xml:space="preserve">W wypadku niewykonania lub nienależytego wykonania zobowiązań Wykonawcy  zawartych  w paragrafie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DD48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3</w:t>
      </w:r>
      <w:r w:rsidRPr="00DD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DD488D">
        <w:rPr>
          <w:rFonts w:ascii="Times New Roman" w:hAnsi="Times New Roman" w:cs="Times New Roman"/>
          <w:sz w:val="24"/>
          <w:szCs w:val="24"/>
        </w:rPr>
        <w:t xml:space="preserve">   ma  prawo do stosunkowego obniżenia wynagrodzenia lub nie dokonania  wypłaty ustalonego wynagrodzenia. O swoich uwagach co do niewykonania lub nienależytego  wykonania zobowiązań Wykonawcy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DD488D">
        <w:rPr>
          <w:rFonts w:ascii="Times New Roman" w:hAnsi="Times New Roman" w:cs="Times New Roman"/>
          <w:sz w:val="24"/>
          <w:szCs w:val="24"/>
        </w:rPr>
        <w:t xml:space="preserve"> powiadomi Wykonawcę o tym fakcie na piśmie, które będzie zawierało w sobie kwotę stosunkowego obniżenia wypłaty ustalonego wynagrodzenia lub będzie zawierało oświadczenie Wykonawcy o odmowie zapłaty wynagrodzenia.  </w:t>
      </w:r>
    </w:p>
    <w:p w:rsidR="00136B3C" w:rsidRPr="00213C59" w:rsidRDefault="00136B3C" w:rsidP="00136B3C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3C59">
        <w:rPr>
          <w:rFonts w:ascii="Times New Roman" w:hAnsi="Times New Roman" w:cs="Times New Roman"/>
          <w:color w:val="000000"/>
          <w:sz w:val="24"/>
          <w:szCs w:val="24"/>
        </w:rPr>
        <w:t xml:space="preserve">Wykonawca zastrzega sobie możliwość naliczania kary za zwłokę w płatnościach,  o których mowa w </w:t>
      </w:r>
      <w:r w:rsidRPr="00213C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6,</w:t>
      </w:r>
      <w:r w:rsidRPr="00213C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3C59">
        <w:rPr>
          <w:rFonts w:ascii="Times New Roman" w:hAnsi="Times New Roman" w:cs="Times New Roman"/>
          <w:color w:val="000000"/>
          <w:sz w:val="24"/>
          <w:szCs w:val="24"/>
        </w:rPr>
        <w:t>w wysokości zgodniej z ustawą.</w:t>
      </w:r>
    </w:p>
    <w:p w:rsidR="00136B3C" w:rsidRPr="00DB4B4B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136B3C" w:rsidRPr="00DD488D" w:rsidRDefault="00136B3C" w:rsidP="00136B3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§ 9</w:t>
      </w:r>
    </w:p>
    <w:p w:rsidR="00136B3C" w:rsidRPr="00DD488D" w:rsidRDefault="00136B3C" w:rsidP="00136B3C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DD488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Postanowienia końcowe</w:t>
      </w:r>
    </w:p>
    <w:p w:rsidR="00136B3C" w:rsidRDefault="00136B3C" w:rsidP="00136B3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8D">
        <w:rPr>
          <w:rFonts w:ascii="Times New Roman" w:hAnsi="Times New Roman" w:cs="Times New Roman"/>
          <w:sz w:val="24"/>
          <w:szCs w:val="24"/>
        </w:rPr>
        <w:t>Wszelkie zmiany umowy bądź dodatkowe zamówienia nie objęte niniejszą umową  wymagają  formy  pisemnej pod rygorem nieważności w postaci  aneksu do niniejszej umowy.</w:t>
      </w:r>
    </w:p>
    <w:p w:rsidR="00136B3C" w:rsidRDefault="00136B3C" w:rsidP="00136B3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8D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prawa w szczególności przepisy  Kodeksu Cywilnego. </w:t>
      </w:r>
    </w:p>
    <w:p w:rsidR="00136B3C" w:rsidRDefault="00136B3C" w:rsidP="00136B3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88D">
        <w:rPr>
          <w:rFonts w:ascii="Times New Roman" w:hAnsi="Times New Roman" w:cs="Times New Roman"/>
          <w:sz w:val="24"/>
          <w:szCs w:val="24"/>
        </w:rPr>
        <w:t>Ewentualne spory mogące  wyniknąć na tle realizacji niniejszej umowy, będą rozstrzygane  przez Sąd miejscowo i rzeczowo  właściwy dla  siedziby Organizatora.</w:t>
      </w:r>
    </w:p>
    <w:p w:rsidR="00136B3C" w:rsidRPr="00DD488D" w:rsidRDefault="00136B3C" w:rsidP="00136B3C">
      <w:pPr>
        <w:pStyle w:val="Akapitzlist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D488D">
        <w:rPr>
          <w:rFonts w:ascii="Times New Roman" w:eastAsia="Arial Unicode MS" w:hAnsi="Times New Roman" w:cs="Times New Roman"/>
          <w:kern w:val="1"/>
          <w:sz w:val="24"/>
          <w:szCs w:val="24"/>
        </w:rPr>
        <w:t>Integralną częścią niniejszej umowy są:</w:t>
      </w:r>
    </w:p>
    <w:p w:rsidR="00136B3C" w:rsidRPr="00DD488D" w:rsidRDefault="00136B3C" w:rsidP="00136B3C">
      <w:pPr>
        <w:pStyle w:val="Akapitzlist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D488D">
        <w:rPr>
          <w:rFonts w:ascii="Times New Roman" w:eastAsia="Arial Unicode MS" w:hAnsi="Times New Roman" w:cs="Times New Roman"/>
          <w:kern w:val="1"/>
          <w:sz w:val="24"/>
          <w:szCs w:val="24"/>
        </w:rPr>
        <w:t>Zapytanie ofertowe.</w:t>
      </w:r>
    </w:p>
    <w:p w:rsidR="00136B3C" w:rsidRDefault="00136B3C" w:rsidP="00136B3C">
      <w:pPr>
        <w:pStyle w:val="Akapitzlist"/>
        <w:widowControl w:val="0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D488D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Oferta Wykonawcy.</w:t>
      </w:r>
    </w:p>
    <w:p w:rsidR="00136B3C" w:rsidRPr="00B53A84" w:rsidRDefault="00136B3C" w:rsidP="00136B3C">
      <w:pPr>
        <w:pStyle w:val="Akapitzlist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B4B4B">
        <w:rPr>
          <w:rFonts w:ascii="Times New Roman" w:eastAsia="Arial Unicode MS" w:hAnsi="Times New Roman" w:cs="Times New Roman"/>
          <w:kern w:val="1"/>
          <w:sz w:val="24"/>
          <w:szCs w:val="24"/>
        </w:rPr>
        <w:t>Umowa sporządzono w dwóch jednobrzmiących egzemplarzach, po 1 egzemplarzu dla każdej ze stron.</w:t>
      </w:r>
    </w:p>
    <w:p w:rsidR="00136B3C" w:rsidRPr="00DD488D" w:rsidRDefault="00136B3C" w:rsidP="00136B3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 xml:space="preserve">          Zamawiający</w:t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B4B4B">
        <w:rPr>
          <w:rFonts w:ascii="Times New Roman" w:hAnsi="Times New Roman" w:cs="Times New Roman"/>
          <w:sz w:val="24"/>
          <w:szCs w:val="24"/>
        </w:rPr>
        <w:t xml:space="preserve">   Wykonawca </w:t>
      </w: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B3C" w:rsidRPr="00DB4B4B" w:rsidRDefault="00136B3C" w:rsidP="0013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36B3C" w:rsidRDefault="00136B3C" w:rsidP="00136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B4B">
        <w:rPr>
          <w:rFonts w:ascii="Times New Roman" w:hAnsi="Times New Roman" w:cs="Times New Roman"/>
          <w:sz w:val="24"/>
          <w:szCs w:val="24"/>
        </w:rPr>
        <w:t xml:space="preserve">  Kontrasygnata </w:t>
      </w:r>
    </w:p>
    <w:p w:rsidR="00136B3C" w:rsidRDefault="00136B3C" w:rsidP="00136B3C"/>
    <w:p w:rsidR="00AC75BF" w:rsidRDefault="00AC75BF">
      <w:bookmarkStart w:id="0" w:name="_GoBack"/>
      <w:bookmarkEnd w:id="0"/>
    </w:p>
    <w:sectPr w:rsidR="00AC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1FC53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22B4751"/>
    <w:multiLevelType w:val="hybridMultilevel"/>
    <w:tmpl w:val="80E2FB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9206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62B325C"/>
    <w:multiLevelType w:val="hybridMultilevel"/>
    <w:tmpl w:val="872ABC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501C1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D6D1AD6"/>
    <w:multiLevelType w:val="multilevel"/>
    <w:tmpl w:val="77BE41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3C"/>
    <w:rsid w:val="00136B3C"/>
    <w:rsid w:val="00A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3C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B3C"/>
    <w:pPr>
      <w:ind w:left="720"/>
      <w:contextualSpacing/>
    </w:pPr>
  </w:style>
  <w:style w:type="paragraph" w:styleId="Listapunktowana">
    <w:name w:val="List Bullet"/>
    <w:basedOn w:val="Normalny"/>
    <w:uiPriority w:val="9"/>
    <w:qFormat/>
    <w:rsid w:val="00136B3C"/>
    <w:pPr>
      <w:numPr>
        <w:numId w:val="1"/>
      </w:numPr>
      <w:spacing w:after="120"/>
    </w:pPr>
    <w:rPr>
      <w:color w:val="595959" w:themeColor="text1" w:themeTint="A6"/>
      <w:sz w:val="30"/>
      <w:szCs w:val="30"/>
    </w:rPr>
  </w:style>
  <w:style w:type="paragraph" w:customStyle="1" w:styleId="Normalny1">
    <w:name w:val="Normalny1"/>
    <w:rsid w:val="00136B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eastAsia="Arial Unicode MS" w:cs="Times New Roman"/>
      <w:kern w:val="1"/>
      <w:sz w:val="24"/>
      <w:szCs w:val="24"/>
    </w:rPr>
  </w:style>
  <w:style w:type="paragraph" w:customStyle="1" w:styleId="Tekstpodstawowy1">
    <w:name w:val="Tekst podstawowy1"/>
    <w:basedOn w:val="Normalny1"/>
    <w:rsid w:val="00136B3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3C"/>
    <w:pPr>
      <w:spacing w:after="160" w:line="259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B3C"/>
    <w:pPr>
      <w:ind w:left="720"/>
      <w:contextualSpacing/>
    </w:pPr>
  </w:style>
  <w:style w:type="paragraph" w:styleId="Listapunktowana">
    <w:name w:val="List Bullet"/>
    <w:basedOn w:val="Normalny"/>
    <w:uiPriority w:val="9"/>
    <w:qFormat/>
    <w:rsid w:val="00136B3C"/>
    <w:pPr>
      <w:numPr>
        <w:numId w:val="1"/>
      </w:numPr>
      <w:spacing w:after="120"/>
    </w:pPr>
    <w:rPr>
      <w:color w:val="595959" w:themeColor="text1" w:themeTint="A6"/>
      <w:sz w:val="30"/>
      <w:szCs w:val="30"/>
    </w:rPr>
  </w:style>
  <w:style w:type="paragraph" w:customStyle="1" w:styleId="Normalny1">
    <w:name w:val="Normalny1"/>
    <w:rsid w:val="00136B3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eastAsia="Arial Unicode MS" w:cs="Times New Roman"/>
      <w:kern w:val="1"/>
      <w:sz w:val="24"/>
      <w:szCs w:val="24"/>
    </w:rPr>
  </w:style>
  <w:style w:type="paragraph" w:customStyle="1" w:styleId="Tekstpodstawowy1">
    <w:name w:val="Tekst podstawowy1"/>
    <w:basedOn w:val="Normalny1"/>
    <w:rsid w:val="00136B3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2021-06-29T11:46:00Z</dcterms:created>
  <dcterms:modified xsi:type="dcterms:W3CDTF">2021-06-29T11:46:00Z</dcterms:modified>
</cp:coreProperties>
</file>